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25" w:rsidRDefault="00020C25" w:rsidP="001E7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кредит - э</w:t>
      </w:r>
      <w:r w:rsidRPr="00020C25">
        <w:rPr>
          <w:rFonts w:ascii="Times New Roman" w:hAnsi="Times New Roman" w:cs="Times New Roman"/>
          <w:sz w:val="28"/>
          <w:szCs w:val="28"/>
        </w:rPr>
        <w:t>то кредит, которым можно оплатить высшее или среднее профессиональное образование в любом вузе или колледже в России с действующей лицензией и аккредитацией.</w:t>
      </w:r>
    </w:p>
    <w:p w:rsidR="00020C25" w:rsidRDefault="00020C25" w:rsidP="001E7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лицензию и аккредитацию можно в реестрах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45F3" w:rsidRDefault="00EE45F3" w:rsidP="001E7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кредиты с государственной поддержкой</w:t>
      </w:r>
      <w:r w:rsidR="0052561F">
        <w:rPr>
          <w:rFonts w:ascii="Times New Roman" w:hAnsi="Times New Roman" w:cs="Times New Roman"/>
          <w:sz w:val="28"/>
          <w:szCs w:val="28"/>
        </w:rPr>
        <w:t xml:space="preserve"> (льготный)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2CB">
        <w:rPr>
          <w:rFonts w:ascii="Times New Roman" w:hAnsi="Times New Roman" w:cs="Times New Roman"/>
          <w:sz w:val="28"/>
          <w:szCs w:val="28"/>
        </w:rPr>
        <w:t>выдают по сниженной кредитной ставке 3%.</w:t>
      </w:r>
    </w:p>
    <w:p w:rsidR="00EE45F3" w:rsidRDefault="0052561F" w:rsidP="001E72CB">
      <w:pPr>
        <w:jc w:val="both"/>
        <w:rPr>
          <w:rFonts w:ascii="Times New Roman" w:hAnsi="Times New Roman" w:cs="Times New Roman"/>
          <w:sz w:val="28"/>
          <w:szCs w:val="28"/>
        </w:rPr>
      </w:pPr>
      <w:r w:rsidRPr="0052561F">
        <w:rPr>
          <w:rFonts w:ascii="Times New Roman" w:hAnsi="Times New Roman" w:cs="Times New Roman"/>
          <w:sz w:val="28"/>
          <w:szCs w:val="28"/>
        </w:rPr>
        <w:t>С 1 декабря 2025 года льготный кредит можно взять только для обучения</w:t>
      </w:r>
      <w:r w:rsidR="001E72CB">
        <w:rPr>
          <w:rFonts w:ascii="Times New Roman" w:hAnsi="Times New Roman" w:cs="Times New Roman"/>
          <w:sz w:val="28"/>
          <w:szCs w:val="28"/>
        </w:rPr>
        <w:t xml:space="preserve"> на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по списку, утвержденному р</w:t>
      </w:r>
      <w:r w:rsidRPr="0052561F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2561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 ноября 2025 г. № 3326-р</w:t>
      </w:r>
      <w:r>
        <w:rPr>
          <w:rFonts w:ascii="Times New Roman" w:hAnsi="Times New Roman" w:cs="Times New Roman"/>
          <w:sz w:val="28"/>
          <w:szCs w:val="28"/>
        </w:rPr>
        <w:t>. Специальность 40.02.04 «Юриспруденция» в данном перечне не предусмотрена.</w:t>
      </w:r>
    </w:p>
    <w:p w:rsidR="00020C25" w:rsidRPr="00020C25" w:rsidRDefault="001E72CB" w:rsidP="001E7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информируем тех студентов, которые успели взять образовательный кредит с государственной поддержкой до 1 декабря 2025 года, что все льготные условия у Вас сохраняются.</w:t>
      </w:r>
    </w:p>
    <w:p w:rsidR="00E92F93" w:rsidRPr="00020C25" w:rsidRDefault="00020C25" w:rsidP="00020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E92F93" w:rsidRPr="00020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9F"/>
    <w:rsid w:val="00020C25"/>
    <w:rsid w:val="001E72CB"/>
    <w:rsid w:val="0052561F"/>
    <w:rsid w:val="006B289F"/>
    <w:rsid w:val="00CE42E3"/>
    <w:rsid w:val="00D2719F"/>
    <w:rsid w:val="00E92F93"/>
    <w:rsid w:val="00E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EB83"/>
  <w15:chartTrackingRefBased/>
  <w15:docId w15:val="{48312BE5-5187-4E2C-8542-C34629B6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4</cp:revision>
  <dcterms:created xsi:type="dcterms:W3CDTF">2026-06-24T08:34:00Z</dcterms:created>
  <dcterms:modified xsi:type="dcterms:W3CDTF">2026-06-24T12:01:00Z</dcterms:modified>
</cp:coreProperties>
</file>