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735" w:rsidRPr="00726735" w:rsidRDefault="00726735" w:rsidP="00726735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26735">
        <w:rPr>
          <w:rFonts w:ascii="Times New Roman" w:eastAsia="Times New Roman" w:hAnsi="Times New Roman" w:cs="Times New Roman"/>
          <w:b/>
          <w:sz w:val="28"/>
          <w:szCs w:val="24"/>
          <w:lang w:val="x-none"/>
        </w:rPr>
        <w:t>ВОПРОСЫ К ЗАЧ</w:t>
      </w:r>
      <w:r w:rsidRPr="00726735">
        <w:rPr>
          <w:rFonts w:ascii="Times New Roman" w:eastAsia="Times New Roman" w:hAnsi="Times New Roman" w:cs="Times New Roman"/>
          <w:b/>
          <w:sz w:val="28"/>
          <w:szCs w:val="24"/>
        </w:rPr>
        <w:t>Е</w:t>
      </w:r>
      <w:r w:rsidRPr="00726735">
        <w:rPr>
          <w:rFonts w:ascii="Times New Roman" w:eastAsia="Times New Roman" w:hAnsi="Times New Roman" w:cs="Times New Roman"/>
          <w:b/>
          <w:sz w:val="28"/>
          <w:szCs w:val="24"/>
          <w:lang w:val="x-none"/>
        </w:rPr>
        <w:t xml:space="preserve">ТУ </w:t>
      </w:r>
    </w:p>
    <w:p w:rsidR="00726735" w:rsidRPr="00726735" w:rsidRDefault="00726735" w:rsidP="00726735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26735">
        <w:rPr>
          <w:rFonts w:ascii="Times New Roman" w:eastAsia="Times New Roman" w:hAnsi="Times New Roman" w:cs="Times New Roman"/>
          <w:b/>
          <w:sz w:val="28"/>
          <w:szCs w:val="24"/>
          <w:lang w:val="x-none"/>
        </w:rPr>
        <w:t xml:space="preserve">для студентов </w:t>
      </w:r>
      <w:r w:rsidRPr="00726735">
        <w:rPr>
          <w:rFonts w:ascii="Times New Roman" w:eastAsia="Times New Roman" w:hAnsi="Times New Roman" w:cs="Times New Roman"/>
          <w:b/>
          <w:sz w:val="28"/>
          <w:szCs w:val="24"/>
        </w:rPr>
        <w:t>1</w:t>
      </w:r>
      <w:r w:rsidRPr="00726735">
        <w:rPr>
          <w:rFonts w:ascii="Times New Roman" w:eastAsia="Times New Roman" w:hAnsi="Times New Roman" w:cs="Times New Roman"/>
          <w:b/>
          <w:sz w:val="28"/>
          <w:szCs w:val="24"/>
          <w:lang w:val="x-none"/>
        </w:rPr>
        <w:t xml:space="preserve"> курса очной формы обучения</w:t>
      </w:r>
    </w:p>
    <w:p w:rsidR="00726735" w:rsidRPr="00726735" w:rsidRDefault="00726735" w:rsidP="00726735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26735">
        <w:rPr>
          <w:rFonts w:ascii="Times New Roman" w:eastAsia="Times New Roman" w:hAnsi="Times New Roman" w:cs="Times New Roman"/>
          <w:b/>
          <w:sz w:val="28"/>
          <w:szCs w:val="24"/>
        </w:rPr>
        <w:t>специальности 40.02.03 «Право и судебное администрирование»</w:t>
      </w:r>
    </w:p>
    <w:p w:rsidR="00726735" w:rsidRPr="00726735" w:rsidRDefault="00726735" w:rsidP="00726735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x-none"/>
        </w:rPr>
      </w:pPr>
      <w:r w:rsidRPr="00726735">
        <w:rPr>
          <w:rFonts w:ascii="Times New Roman" w:eastAsia="Times New Roman" w:hAnsi="Times New Roman" w:cs="Times New Roman"/>
          <w:b/>
          <w:sz w:val="28"/>
          <w:szCs w:val="24"/>
          <w:lang w:val="x-none"/>
        </w:rPr>
        <w:t>по дисциплине: «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Естествознание</w:t>
      </w:r>
      <w:r w:rsidRPr="00726735">
        <w:rPr>
          <w:rFonts w:ascii="Times New Roman" w:eastAsia="Times New Roman" w:hAnsi="Times New Roman" w:cs="Times New Roman"/>
          <w:b/>
          <w:sz w:val="28"/>
          <w:szCs w:val="24"/>
          <w:lang w:val="x-none"/>
        </w:rPr>
        <w:t>»</w:t>
      </w:r>
    </w:p>
    <w:p w:rsidR="003A7CDC" w:rsidRPr="00726735" w:rsidRDefault="003A7CDC" w:rsidP="003A7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38DF" w:rsidRPr="00726735" w:rsidRDefault="00EB38DF" w:rsidP="005E6900">
      <w:pPr>
        <w:pStyle w:val="a3"/>
        <w:numPr>
          <w:ilvl w:val="0"/>
          <w:numId w:val="1"/>
        </w:numPr>
        <w:ind w:left="-567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6735">
        <w:rPr>
          <w:rFonts w:ascii="Times New Roman" w:hAnsi="Times New Roman" w:cs="Times New Roman"/>
          <w:sz w:val="28"/>
          <w:szCs w:val="28"/>
        </w:rPr>
        <w:t>Понятие о естествознании.</w:t>
      </w:r>
    </w:p>
    <w:p w:rsidR="00EB38DF" w:rsidRPr="00726735" w:rsidRDefault="00EB38DF" w:rsidP="005E6900">
      <w:pPr>
        <w:pStyle w:val="a3"/>
        <w:numPr>
          <w:ilvl w:val="0"/>
          <w:numId w:val="1"/>
        </w:numPr>
        <w:ind w:left="-567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6735">
        <w:rPr>
          <w:rFonts w:ascii="Times New Roman" w:hAnsi="Times New Roman" w:cs="Times New Roman"/>
          <w:sz w:val="28"/>
          <w:szCs w:val="28"/>
        </w:rPr>
        <w:t xml:space="preserve">Физика — фундаментальная наука о природе. </w:t>
      </w:r>
      <w:proofErr w:type="gramStart"/>
      <w:r w:rsidRPr="00726735">
        <w:rPr>
          <w:rFonts w:ascii="Times New Roman" w:hAnsi="Times New Roman" w:cs="Times New Roman"/>
          <w:sz w:val="28"/>
          <w:szCs w:val="28"/>
        </w:rPr>
        <w:t>Естественно-научный</w:t>
      </w:r>
      <w:proofErr w:type="gramEnd"/>
      <w:r w:rsidRPr="00726735">
        <w:rPr>
          <w:rFonts w:ascii="Times New Roman" w:hAnsi="Times New Roman" w:cs="Times New Roman"/>
          <w:sz w:val="28"/>
          <w:szCs w:val="28"/>
        </w:rPr>
        <w:t xml:space="preserve"> метод познания, его возможности и границы применимости.</w:t>
      </w:r>
    </w:p>
    <w:p w:rsidR="00EB38DF" w:rsidRPr="00726735" w:rsidRDefault="00EB38DF" w:rsidP="005E6900">
      <w:pPr>
        <w:pStyle w:val="a3"/>
        <w:numPr>
          <w:ilvl w:val="0"/>
          <w:numId w:val="1"/>
        </w:numPr>
        <w:ind w:left="-567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6735">
        <w:rPr>
          <w:rFonts w:ascii="Times New Roman" w:hAnsi="Times New Roman" w:cs="Times New Roman"/>
          <w:sz w:val="28"/>
          <w:szCs w:val="28"/>
        </w:rPr>
        <w:t>Эксперимент и</w:t>
      </w:r>
      <w:bookmarkStart w:id="0" w:name="_GoBack"/>
      <w:bookmarkEnd w:id="0"/>
      <w:r w:rsidRPr="00726735">
        <w:rPr>
          <w:rFonts w:ascii="Times New Roman" w:hAnsi="Times New Roman" w:cs="Times New Roman"/>
          <w:sz w:val="28"/>
          <w:szCs w:val="28"/>
        </w:rPr>
        <w:t xml:space="preserve"> теория в процессе познания природы. Моделирование физических явлений и процессов, </w:t>
      </w:r>
      <w:proofErr w:type="gramStart"/>
      <w:r w:rsidRPr="00726735">
        <w:rPr>
          <w:rFonts w:ascii="Times New Roman" w:hAnsi="Times New Roman" w:cs="Times New Roman"/>
          <w:sz w:val="28"/>
          <w:szCs w:val="28"/>
        </w:rPr>
        <w:t>естественно-научная</w:t>
      </w:r>
      <w:proofErr w:type="gramEnd"/>
      <w:r w:rsidRPr="00726735">
        <w:rPr>
          <w:rFonts w:ascii="Times New Roman" w:hAnsi="Times New Roman" w:cs="Times New Roman"/>
          <w:sz w:val="28"/>
          <w:szCs w:val="28"/>
        </w:rPr>
        <w:t xml:space="preserve"> картина мира и ее важнейшие составляющие.</w:t>
      </w:r>
    </w:p>
    <w:p w:rsidR="00EB38DF" w:rsidRPr="00726735" w:rsidRDefault="00EB38DF" w:rsidP="005E6900">
      <w:pPr>
        <w:pStyle w:val="a3"/>
        <w:numPr>
          <w:ilvl w:val="0"/>
          <w:numId w:val="1"/>
        </w:numPr>
        <w:ind w:left="-567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6735">
        <w:rPr>
          <w:rFonts w:ascii="Times New Roman" w:hAnsi="Times New Roman" w:cs="Times New Roman"/>
          <w:b/>
          <w:sz w:val="28"/>
          <w:szCs w:val="28"/>
        </w:rPr>
        <w:t>Кинематика.</w:t>
      </w:r>
      <w:r w:rsidRPr="00726735">
        <w:rPr>
          <w:rFonts w:ascii="Times New Roman" w:hAnsi="Times New Roman" w:cs="Times New Roman"/>
          <w:sz w:val="28"/>
          <w:szCs w:val="28"/>
        </w:rPr>
        <w:t xml:space="preserve"> Механическое движение. Система отсчета, траектория движения, путь</w:t>
      </w:r>
      <w:proofErr w:type="gramStart"/>
      <w:r w:rsidRPr="007267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67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673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26735">
        <w:rPr>
          <w:rFonts w:ascii="Times New Roman" w:hAnsi="Times New Roman" w:cs="Times New Roman"/>
          <w:sz w:val="28"/>
          <w:szCs w:val="28"/>
        </w:rPr>
        <w:t>еремещение.</w:t>
      </w:r>
    </w:p>
    <w:p w:rsidR="00EB38DF" w:rsidRPr="00726735" w:rsidRDefault="00EB38DF" w:rsidP="005E6900">
      <w:pPr>
        <w:pStyle w:val="a3"/>
        <w:numPr>
          <w:ilvl w:val="0"/>
          <w:numId w:val="1"/>
        </w:numPr>
        <w:ind w:left="-567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6735">
        <w:rPr>
          <w:rFonts w:ascii="Times New Roman" w:hAnsi="Times New Roman" w:cs="Times New Roman"/>
          <w:b/>
          <w:sz w:val="28"/>
          <w:szCs w:val="28"/>
        </w:rPr>
        <w:t>Динамика</w:t>
      </w:r>
      <w:r w:rsidRPr="00726735">
        <w:rPr>
          <w:rFonts w:ascii="Times New Roman" w:hAnsi="Times New Roman" w:cs="Times New Roman"/>
          <w:sz w:val="28"/>
          <w:szCs w:val="28"/>
        </w:rPr>
        <w:t>. Масса и сила. Взаимодействие тел. Законы динамики. Силы в природе. Способы измерения сил.</w:t>
      </w:r>
    </w:p>
    <w:p w:rsidR="00EB38DF" w:rsidRPr="00726735" w:rsidRDefault="00EB38DF" w:rsidP="005E6900">
      <w:pPr>
        <w:pStyle w:val="a3"/>
        <w:numPr>
          <w:ilvl w:val="0"/>
          <w:numId w:val="1"/>
        </w:numPr>
        <w:ind w:left="-567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6735">
        <w:rPr>
          <w:rFonts w:ascii="Times New Roman" w:hAnsi="Times New Roman" w:cs="Times New Roman"/>
          <w:b/>
          <w:sz w:val="28"/>
          <w:szCs w:val="28"/>
        </w:rPr>
        <w:t>Законы сохранения в механике.</w:t>
      </w:r>
      <w:r w:rsidRPr="00726735">
        <w:rPr>
          <w:rFonts w:ascii="Times New Roman" w:hAnsi="Times New Roman" w:cs="Times New Roman"/>
          <w:sz w:val="28"/>
          <w:szCs w:val="28"/>
        </w:rPr>
        <w:t xml:space="preserve"> Импульс тела. Реактивное движение. Механическая работа. Мощность. Работа силы тяготения, силы упругости и силы трения. Механическая энергия. Кинетическая энергия. Кинетическая энергия и работа. </w:t>
      </w:r>
    </w:p>
    <w:p w:rsidR="005E6900" w:rsidRPr="00726735" w:rsidRDefault="00EB38DF" w:rsidP="005E6900">
      <w:pPr>
        <w:pStyle w:val="a3"/>
        <w:numPr>
          <w:ilvl w:val="0"/>
          <w:numId w:val="1"/>
        </w:numPr>
        <w:ind w:left="-567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6735">
        <w:rPr>
          <w:rFonts w:ascii="Times New Roman" w:hAnsi="Times New Roman" w:cs="Times New Roman"/>
          <w:b/>
          <w:sz w:val="28"/>
          <w:szCs w:val="28"/>
        </w:rPr>
        <w:t>Молекулярная физика.</w:t>
      </w:r>
      <w:r w:rsidRPr="00726735">
        <w:rPr>
          <w:rFonts w:ascii="Times New Roman" w:hAnsi="Times New Roman" w:cs="Times New Roman"/>
          <w:sz w:val="28"/>
          <w:szCs w:val="28"/>
        </w:rPr>
        <w:t xml:space="preserve"> Атомистическая теория строения вещества. Наблюдения и опыты, подтверждающие атомно-молекулярное строение вещества. Массы и размеры молекул. Тепловое движение частиц вещества. </w:t>
      </w:r>
    </w:p>
    <w:p w:rsidR="00EB38DF" w:rsidRPr="00726735" w:rsidRDefault="00EB38DF" w:rsidP="005E6900">
      <w:pPr>
        <w:pStyle w:val="a3"/>
        <w:numPr>
          <w:ilvl w:val="0"/>
          <w:numId w:val="1"/>
        </w:numPr>
        <w:ind w:left="-567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6735">
        <w:rPr>
          <w:rFonts w:ascii="Times New Roman" w:hAnsi="Times New Roman" w:cs="Times New Roman"/>
          <w:sz w:val="28"/>
          <w:szCs w:val="28"/>
        </w:rPr>
        <w:t xml:space="preserve">Броуновское движение. Идеальный газ. Температура как мера средней кинетической энергии частиц. </w:t>
      </w:r>
    </w:p>
    <w:p w:rsidR="00EB38DF" w:rsidRPr="00726735" w:rsidRDefault="00EB38DF" w:rsidP="005E6900">
      <w:pPr>
        <w:pStyle w:val="a3"/>
        <w:numPr>
          <w:ilvl w:val="0"/>
          <w:numId w:val="1"/>
        </w:numPr>
        <w:ind w:left="-567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6735">
        <w:rPr>
          <w:rFonts w:ascii="Times New Roman" w:hAnsi="Times New Roman" w:cs="Times New Roman"/>
          <w:b/>
          <w:sz w:val="28"/>
          <w:szCs w:val="28"/>
        </w:rPr>
        <w:t>Термодинамика.</w:t>
      </w:r>
      <w:r w:rsidRPr="00726735">
        <w:rPr>
          <w:rFonts w:ascii="Times New Roman" w:hAnsi="Times New Roman" w:cs="Times New Roman"/>
          <w:sz w:val="28"/>
          <w:szCs w:val="28"/>
        </w:rPr>
        <w:t xml:space="preserve"> Внутренняя энергия. Работа и теплоотдача как способы изменения внутренней энергии. Первый и второй законы термодинамики. Принципы действия тепловых машин. КПД тепловых двигателей. Тепловые машины и их применение.</w:t>
      </w:r>
    </w:p>
    <w:p w:rsidR="00EB38DF" w:rsidRPr="00726735" w:rsidRDefault="00EB38DF" w:rsidP="005E6900">
      <w:pPr>
        <w:pStyle w:val="a3"/>
        <w:numPr>
          <w:ilvl w:val="0"/>
          <w:numId w:val="1"/>
        </w:numPr>
        <w:ind w:left="-567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6735">
        <w:rPr>
          <w:rFonts w:ascii="Times New Roman" w:hAnsi="Times New Roman" w:cs="Times New Roman"/>
          <w:b/>
          <w:sz w:val="28"/>
          <w:szCs w:val="28"/>
        </w:rPr>
        <w:t>Электростатика.</w:t>
      </w:r>
      <w:r w:rsidRPr="00726735">
        <w:rPr>
          <w:rFonts w:ascii="Times New Roman" w:hAnsi="Times New Roman" w:cs="Times New Roman"/>
          <w:sz w:val="28"/>
          <w:szCs w:val="28"/>
        </w:rPr>
        <w:t xml:space="preserve"> Взаимодействие заряженных тел. Электрический заряд. Закон сохранения электрического заряда. Закон Кулона. Электростатическое поле, его основные характеристики и связь между ними. Проводники и изоляторы в электр</w:t>
      </w:r>
      <w:r w:rsidR="002C2C9E" w:rsidRPr="00726735">
        <w:rPr>
          <w:rFonts w:ascii="Times New Roman" w:hAnsi="Times New Roman" w:cs="Times New Roman"/>
          <w:sz w:val="28"/>
          <w:szCs w:val="28"/>
        </w:rPr>
        <w:t>о</w:t>
      </w:r>
      <w:r w:rsidRPr="00726735">
        <w:rPr>
          <w:rFonts w:ascii="Times New Roman" w:hAnsi="Times New Roman" w:cs="Times New Roman"/>
          <w:sz w:val="28"/>
          <w:szCs w:val="28"/>
        </w:rPr>
        <w:t xml:space="preserve">статическом поле. </w:t>
      </w:r>
    </w:p>
    <w:p w:rsidR="005E6900" w:rsidRPr="00726735" w:rsidRDefault="002C2C9E" w:rsidP="005E6900">
      <w:pPr>
        <w:pStyle w:val="a3"/>
        <w:numPr>
          <w:ilvl w:val="0"/>
          <w:numId w:val="1"/>
        </w:numPr>
        <w:ind w:left="-567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6735">
        <w:rPr>
          <w:rFonts w:ascii="Times New Roman" w:hAnsi="Times New Roman" w:cs="Times New Roman"/>
          <w:b/>
          <w:sz w:val="28"/>
          <w:szCs w:val="28"/>
        </w:rPr>
        <w:t>Постоянный ток</w:t>
      </w:r>
      <w:r w:rsidRPr="00726735">
        <w:rPr>
          <w:rFonts w:ascii="Times New Roman" w:hAnsi="Times New Roman" w:cs="Times New Roman"/>
          <w:sz w:val="28"/>
          <w:szCs w:val="28"/>
        </w:rPr>
        <w:t xml:space="preserve">. Постоянный электрический ток. Сила тока, напряжение, электрическое сопротивление. Закон Ома для участка цепи и полной электрической цепи. </w:t>
      </w:r>
    </w:p>
    <w:p w:rsidR="002C2C9E" w:rsidRPr="00726735" w:rsidRDefault="002C2C9E" w:rsidP="005E6900">
      <w:pPr>
        <w:pStyle w:val="a3"/>
        <w:numPr>
          <w:ilvl w:val="0"/>
          <w:numId w:val="1"/>
        </w:numPr>
        <w:ind w:left="-567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6735">
        <w:rPr>
          <w:rFonts w:ascii="Times New Roman" w:hAnsi="Times New Roman" w:cs="Times New Roman"/>
          <w:sz w:val="28"/>
          <w:szCs w:val="28"/>
        </w:rPr>
        <w:t xml:space="preserve">Работа и мощность постоянного тока. Закон </w:t>
      </w:r>
      <w:proofErr w:type="gramStart"/>
      <w:r w:rsidRPr="00726735">
        <w:rPr>
          <w:rFonts w:ascii="Times New Roman" w:hAnsi="Times New Roman" w:cs="Times New Roman"/>
          <w:sz w:val="28"/>
          <w:szCs w:val="28"/>
        </w:rPr>
        <w:t>Джоуля—Ленца</w:t>
      </w:r>
      <w:proofErr w:type="gramEnd"/>
      <w:r w:rsidRPr="00726735">
        <w:rPr>
          <w:rFonts w:ascii="Times New Roman" w:hAnsi="Times New Roman" w:cs="Times New Roman"/>
          <w:sz w:val="28"/>
          <w:szCs w:val="28"/>
        </w:rPr>
        <w:t>. Тепловое действие электрического тока. Электрический ток в различных средах.</w:t>
      </w:r>
    </w:p>
    <w:p w:rsidR="005E6900" w:rsidRPr="00726735" w:rsidRDefault="002C2C9E" w:rsidP="005E6900">
      <w:pPr>
        <w:pStyle w:val="a3"/>
        <w:numPr>
          <w:ilvl w:val="0"/>
          <w:numId w:val="1"/>
        </w:numPr>
        <w:ind w:left="-567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6735">
        <w:rPr>
          <w:rFonts w:ascii="Times New Roman" w:hAnsi="Times New Roman" w:cs="Times New Roman"/>
          <w:sz w:val="28"/>
          <w:szCs w:val="28"/>
        </w:rPr>
        <w:t xml:space="preserve">Магнитное поле и его основные характеристики. Действие магнитного поля на проводник с током. Закон Ампера. </w:t>
      </w:r>
    </w:p>
    <w:p w:rsidR="002C2C9E" w:rsidRPr="00726735" w:rsidRDefault="002C2C9E" w:rsidP="005E6900">
      <w:pPr>
        <w:pStyle w:val="a3"/>
        <w:numPr>
          <w:ilvl w:val="0"/>
          <w:numId w:val="1"/>
        </w:numPr>
        <w:ind w:left="-567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6735">
        <w:rPr>
          <w:rFonts w:ascii="Times New Roman" w:hAnsi="Times New Roman" w:cs="Times New Roman"/>
          <w:sz w:val="28"/>
          <w:szCs w:val="28"/>
        </w:rPr>
        <w:t xml:space="preserve">Электродвигатель. Сила Лоренца. Явление электромагнитной индукции. Закон электромагнитной индукции. </w:t>
      </w:r>
    </w:p>
    <w:p w:rsidR="005E6900" w:rsidRPr="00726735" w:rsidRDefault="002C2C9E" w:rsidP="005E6900">
      <w:pPr>
        <w:pStyle w:val="a3"/>
        <w:numPr>
          <w:ilvl w:val="0"/>
          <w:numId w:val="1"/>
        </w:numPr>
        <w:ind w:left="-567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6735">
        <w:rPr>
          <w:rFonts w:ascii="Times New Roman" w:hAnsi="Times New Roman" w:cs="Times New Roman"/>
          <w:b/>
          <w:sz w:val="28"/>
          <w:szCs w:val="28"/>
        </w:rPr>
        <w:lastRenderedPageBreak/>
        <w:t>Механические колебания и волны</w:t>
      </w:r>
      <w:r w:rsidRPr="00726735">
        <w:rPr>
          <w:rFonts w:ascii="Times New Roman" w:hAnsi="Times New Roman" w:cs="Times New Roman"/>
          <w:sz w:val="28"/>
          <w:szCs w:val="28"/>
        </w:rPr>
        <w:t xml:space="preserve">. Свободные колебания. Период, частота и амплитуда колебаний. Гармонические колебания. </w:t>
      </w:r>
    </w:p>
    <w:p w:rsidR="002C2C9E" w:rsidRPr="00726735" w:rsidRDefault="002C2C9E" w:rsidP="005E6900">
      <w:pPr>
        <w:pStyle w:val="a3"/>
        <w:numPr>
          <w:ilvl w:val="0"/>
          <w:numId w:val="1"/>
        </w:numPr>
        <w:ind w:left="-567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6735">
        <w:rPr>
          <w:rFonts w:ascii="Times New Roman" w:hAnsi="Times New Roman" w:cs="Times New Roman"/>
          <w:sz w:val="28"/>
          <w:szCs w:val="28"/>
        </w:rPr>
        <w:t>Математический и пружинный маятники. Превращение энергии при гармонических колебаниях. Механические волны и их виды.</w:t>
      </w:r>
    </w:p>
    <w:p w:rsidR="002C2C9E" w:rsidRPr="00726735" w:rsidRDefault="002C2C9E" w:rsidP="005E6900">
      <w:pPr>
        <w:pStyle w:val="a3"/>
        <w:numPr>
          <w:ilvl w:val="0"/>
          <w:numId w:val="1"/>
        </w:numPr>
        <w:ind w:left="-567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6735">
        <w:rPr>
          <w:rFonts w:ascii="Times New Roman" w:hAnsi="Times New Roman" w:cs="Times New Roman"/>
          <w:b/>
          <w:sz w:val="28"/>
          <w:szCs w:val="28"/>
        </w:rPr>
        <w:t>Световые волны</w:t>
      </w:r>
      <w:r w:rsidRPr="00726735">
        <w:rPr>
          <w:rFonts w:ascii="Times New Roman" w:hAnsi="Times New Roman" w:cs="Times New Roman"/>
          <w:sz w:val="28"/>
          <w:szCs w:val="28"/>
        </w:rPr>
        <w:t>. Развитие представлений о природе света. Законы отражения и преломления света. Интерференция света. Дифракция света.</w:t>
      </w:r>
    </w:p>
    <w:p w:rsidR="002C2C9E" w:rsidRPr="00726735" w:rsidRDefault="002C2C9E" w:rsidP="005E6900">
      <w:pPr>
        <w:pStyle w:val="a3"/>
        <w:numPr>
          <w:ilvl w:val="0"/>
          <w:numId w:val="1"/>
        </w:numPr>
        <w:ind w:left="-567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6735">
        <w:rPr>
          <w:rFonts w:ascii="Times New Roman" w:hAnsi="Times New Roman" w:cs="Times New Roman"/>
          <w:b/>
          <w:sz w:val="28"/>
          <w:szCs w:val="28"/>
        </w:rPr>
        <w:t>Квантовые свойства света</w:t>
      </w:r>
      <w:r w:rsidRPr="00726735">
        <w:rPr>
          <w:rFonts w:ascii="Times New Roman" w:hAnsi="Times New Roman" w:cs="Times New Roman"/>
          <w:sz w:val="28"/>
          <w:szCs w:val="28"/>
        </w:rPr>
        <w:t>. Равновесное тепловое излучение. Квантовая гипотеза Планка. Фотоэлектрический эффект. Фотон.</w:t>
      </w:r>
    </w:p>
    <w:p w:rsidR="002C2C9E" w:rsidRPr="00726735" w:rsidRDefault="002C2C9E" w:rsidP="005E6900">
      <w:pPr>
        <w:pStyle w:val="a3"/>
        <w:numPr>
          <w:ilvl w:val="0"/>
          <w:numId w:val="1"/>
        </w:numPr>
        <w:ind w:left="-567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6735">
        <w:rPr>
          <w:rFonts w:ascii="Times New Roman" w:hAnsi="Times New Roman" w:cs="Times New Roman"/>
          <w:b/>
          <w:sz w:val="28"/>
          <w:szCs w:val="28"/>
        </w:rPr>
        <w:t>Строение и развитие Вселенной.</w:t>
      </w:r>
      <w:r w:rsidRPr="00726735">
        <w:rPr>
          <w:rFonts w:ascii="Times New Roman" w:hAnsi="Times New Roman" w:cs="Times New Roman"/>
          <w:sz w:val="28"/>
          <w:szCs w:val="28"/>
        </w:rPr>
        <w:t xml:space="preserve"> Космология. Звезды. Термоядерный с</w:t>
      </w:r>
      <w:r w:rsidR="005E6900" w:rsidRPr="00726735">
        <w:rPr>
          <w:rFonts w:ascii="Times New Roman" w:hAnsi="Times New Roman" w:cs="Times New Roman"/>
          <w:sz w:val="28"/>
          <w:szCs w:val="28"/>
        </w:rPr>
        <w:t>интез. Мо</w:t>
      </w:r>
      <w:r w:rsidRPr="00726735">
        <w:rPr>
          <w:rFonts w:ascii="Times New Roman" w:hAnsi="Times New Roman" w:cs="Times New Roman"/>
          <w:sz w:val="28"/>
          <w:szCs w:val="28"/>
        </w:rPr>
        <w:t>дель расширяющейся Вселенной.</w:t>
      </w:r>
    </w:p>
    <w:p w:rsidR="002C2C9E" w:rsidRPr="00726735" w:rsidRDefault="002C2C9E" w:rsidP="005E6900">
      <w:pPr>
        <w:pStyle w:val="a3"/>
        <w:numPr>
          <w:ilvl w:val="0"/>
          <w:numId w:val="1"/>
        </w:numPr>
        <w:ind w:left="-567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6735">
        <w:rPr>
          <w:rFonts w:ascii="Times New Roman" w:hAnsi="Times New Roman" w:cs="Times New Roman"/>
          <w:b/>
          <w:sz w:val="28"/>
          <w:szCs w:val="28"/>
        </w:rPr>
        <w:t>Происхождение Солнечной системы</w:t>
      </w:r>
      <w:r w:rsidRPr="007267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6735">
        <w:rPr>
          <w:rFonts w:ascii="Times New Roman" w:hAnsi="Times New Roman" w:cs="Times New Roman"/>
          <w:sz w:val="28"/>
          <w:szCs w:val="28"/>
        </w:rPr>
        <w:t>Протосолнце</w:t>
      </w:r>
      <w:proofErr w:type="spellEnd"/>
      <w:r w:rsidRPr="00726735">
        <w:rPr>
          <w:rFonts w:ascii="Times New Roman" w:hAnsi="Times New Roman" w:cs="Times New Roman"/>
          <w:sz w:val="28"/>
          <w:szCs w:val="28"/>
        </w:rPr>
        <w:t xml:space="preserve"> и протопланетные облака. О</w:t>
      </w:r>
      <w:proofErr w:type="gramStart"/>
      <w:r w:rsidRPr="00726735">
        <w:rPr>
          <w:rFonts w:ascii="Times New Roman" w:hAnsi="Times New Roman" w:cs="Times New Roman"/>
          <w:sz w:val="28"/>
          <w:szCs w:val="28"/>
        </w:rPr>
        <w:t>б-</w:t>
      </w:r>
      <w:proofErr w:type="gramEnd"/>
      <w:r w:rsidRPr="00726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735">
        <w:rPr>
          <w:rFonts w:ascii="Times New Roman" w:hAnsi="Times New Roman" w:cs="Times New Roman"/>
          <w:sz w:val="28"/>
          <w:szCs w:val="28"/>
        </w:rPr>
        <w:t>разование</w:t>
      </w:r>
      <w:proofErr w:type="spellEnd"/>
      <w:r w:rsidRPr="00726735">
        <w:rPr>
          <w:rFonts w:ascii="Times New Roman" w:hAnsi="Times New Roman" w:cs="Times New Roman"/>
          <w:sz w:val="28"/>
          <w:szCs w:val="28"/>
        </w:rPr>
        <w:t xml:space="preserve"> планет. Проблема существования внеземных цивилизаций.</w:t>
      </w:r>
    </w:p>
    <w:p w:rsidR="002C2C9E" w:rsidRPr="00726735" w:rsidRDefault="002C2C9E" w:rsidP="005E6900">
      <w:pPr>
        <w:pStyle w:val="a3"/>
        <w:numPr>
          <w:ilvl w:val="0"/>
          <w:numId w:val="1"/>
        </w:numPr>
        <w:ind w:left="-567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6735">
        <w:rPr>
          <w:rFonts w:ascii="Times New Roman" w:hAnsi="Times New Roman" w:cs="Times New Roman"/>
          <w:sz w:val="28"/>
          <w:szCs w:val="28"/>
        </w:rPr>
        <w:t xml:space="preserve">Химическая картина мира как составная часть </w:t>
      </w:r>
      <w:proofErr w:type="gramStart"/>
      <w:r w:rsidRPr="00726735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726735">
        <w:rPr>
          <w:rFonts w:ascii="Times New Roman" w:hAnsi="Times New Roman" w:cs="Times New Roman"/>
          <w:sz w:val="28"/>
          <w:szCs w:val="28"/>
        </w:rPr>
        <w:t xml:space="preserve"> картины мира. Роль химии в жизни современного общества.</w:t>
      </w:r>
    </w:p>
    <w:p w:rsidR="002C2C9E" w:rsidRPr="00726735" w:rsidRDefault="002C2C9E" w:rsidP="005E6900">
      <w:pPr>
        <w:pStyle w:val="a3"/>
        <w:numPr>
          <w:ilvl w:val="0"/>
          <w:numId w:val="1"/>
        </w:numPr>
        <w:ind w:left="-567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6735">
        <w:rPr>
          <w:rFonts w:ascii="Times New Roman" w:hAnsi="Times New Roman" w:cs="Times New Roman"/>
          <w:sz w:val="28"/>
          <w:szCs w:val="28"/>
        </w:rPr>
        <w:t>Предмет химии. Вещество, атом, молекула. Химический элемент и формы его существования. Простые и сложные вещества, аллотропия и ее причины.</w:t>
      </w:r>
    </w:p>
    <w:p w:rsidR="002C2C9E" w:rsidRPr="00726735" w:rsidRDefault="002C2C9E" w:rsidP="005E6900">
      <w:pPr>
        <w:pStyle w:val="a3"/>
        <w:numPr>
          <w:ilvl w:val="0"/>
          <w:numId w:val="1"/>
        </w:numPr>
        <w:ind w:left="-567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6735">
        <w:rPr>
          <w:rFonts w:ascii="Times New Roman" w:hAnsi="Times New Roman" w:cs="Times New Roman"/>
          <w:b/>
          <w:sz w:val="28"/>
          <w:szCs w:val="28"/>
        </w:rPr>
        <w:t>Основные понятия и законы химии.</w:t>
      </w:r>
      <w:r w:rsidR="001651B1" w:rsidRPr="00726735">
        <w:rPr>
          <w:rFonts w:ascii="Times New Roman" w:hAnsi="Times New Roman" w:cs="Times New Roman"/>
          <w:sz w:val="28"/>
          <w:szCs w:val="28"/>
        </w:rPr>
        <w:t xml:space="preserve"> Предмет химии. Основные понятия химии. Аллотропия.</w:t>
      </w:r>
    </w:p>
    <w:p w:rsidR="002C2C9E" w:rsidRPr="00726735" w:rsidRDefault="001651B1" w:rsidP="005E6900">
      <w:pPr>
        <w:pStyle w:val="a3"/>
        <w:numPr>
          <w:ilvl w:val="0"/>
          <w:numId w:val="1"/>
        </w:numPr>
        <w:ind w:left="-567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6735">
        <w:rPr>
          <w:rFonts w:ascii="Times New Roman" w:hAnsi="Times New Roman" w:cs="Times New Roman"/>
          <w:b/>
          <w:sz w:val="28"/>
          <w:szCs w:val="28"/>
        </w:rPr>
        <w:t>Измерение вещества. Основные законы химии.</w:t>
      </w:r>
      <w:r w:rsidRPr="00726735">
        <w:rPr>
          <w:rFonts w:ascii="Times New Roman" w:hAnsi="Times New Roman" w:cs="Times New Roman"/>
          <w:sz w:val="28"/>
          <w:szCs w:val="28"/>
        </w:rPr>
        <w:t xml:space="preserve"> </w:t>
      </w:r>
      <w:r w:rsidR="002C2C9E" w:rsidRPr="00726735">
        <w:rPr>
          <w:rFonts w:ascii="Times New Roman" w:hAnsi="Times New Roman" w:cs="Times New Roman"/>
          <w:sz w:val="28"/>
          <w:szCs w:val="28"/>
        </w:rPr>
        <w:t xml:space="preserve">Относительные атомная и молекулярная массы. Количество вещества. </w:t>
      </w:r>
      <w:proofErr w:type="gramStart"/>
      <w:r w:rsidR="002C2C9E" w:rsidRPr="00726735">
        <w:rPr>
          <w:rFonts w:ascii="Times New Roman" w:hAnsi="Times New Roman" w:cs="Times New Roman"/>
          <w:sz w:val="28"/>
          <w:szCs w:val="28"/>
        </w:rPr>
        <w:t>Постоянная</w:t>
      </w:r>
      <w:proofErr w:type="gramEnd"/>
      <w:r w:rsidR="002C2C9E" w:rsidRPr="00726735">
        <w:rPr>
          <w:rFonts w:ascii="Times New Roman" w:hAnsi="Times New Roman" w:cs="Times New Roman"/>
          <w:sz w:val="28"/>
          <w:szCs w:val="28"/>
        </w:rPr>
        <w:t xml:space="preserve"> Авогадро. Молярная масса. Закон</w:t>
      </w:r>
      <w:r w:rsidRPr="00726735">
        <w:rPr>
          <w:rFonts w:ascii="Times New Roman" w:hAnsi="Times New Roman" w:cs="Times New Roman"/>
          <w:sz w:val="28"/>
          <w:szCs w:val="28"/>
        </w:rPr>
        <w:t xml:space="preserve"> Авогадро.</w:t>
      </w:r>
    </w:p>
    <w:p w:rsidR="002C2C9E" w:rsidRPr="00726735" w:rsidRDefault="007F3955" w:rsidP="005E6900">
      <w:pPr>
        <w:pStyle w:val="a3"/>
        <w:numPr>
          <w:ilvl w:val="0"/>
          <w:numId w:val="1"/>
        </w:numPr>
        <w:ind w:left="-567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6735">
        <w:rPr>
          <w:rFonts w:ascii="Times New Roman" w:hAnsi="Times New Roman" w:cs="Times New Roman"/>
          <w:b/>
          <w:sz w:val="28"/>
          <w:szCs w:val="28"/>
        </w:rPr>
        <w:t>Периодический закон и Периодическая система химических элементов Д. И. Менделеева.</w:t>
      </w:r>
      <w:r w:rsidRPr="00726735">
        <w:rPr>
          <w:rFonts w:ascii="Times New Roman" w:hAnsi="Times New Roman" w:cs="Times New Roman"/>
          <w:sz w:val="28"/>
          <w:szCs w:val="28"/>
        </w:rPr>
        <w:t xml:space="preserve"> </w:t>
      </w:r>
      <w:r w:rsidR="002C2C9E" w:rsidRPr="00726735">
        <w:rPr>
          <w:rFonts w:ascii="Times New Roman" w:hAnsi="Times New Roman" w:cs="Times New Roman"/>
          <w:sz w:val="28"/>
          <w:szCs w:val="28"/>
        </w:rPr>
        <w:t>Открытие Периодического закона. Периодическая система химических элементов Д. И. Менделеева как графическое отображение Периодического закона. Периодический закон и система в свете учения о строении атома.</w:t>
      </w:r>
    </w:p>
    <w:p w:rsidR="002C2C9E" w:rsidRPr="00726735" w:rsidRDefault="007F3955" w:rsidP="005E6900">
      <w:pPr>
        <w:pStyle w:val="a3"/>
        <w:numPr>
          <w:ilvl w:val="0"/>
          <w:numId w:val="1"/>
        </w:numPr>
        <w:ind w:left="-567" w:right="-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735">
        <w:rPr>
          <w:rFonts w:ascii="Times New Roman" w:hAnsi="Times New Roman" w:cs="Times New Roman"/>
          <w:b/>
          <w:sz w:val="28"/>
          <w:szCs w:val="28"/>
        </w:rPr>
        <w:t xml:space="preserve">Вода. Растворы. </w:t>
      </w:r>
      <w:r w:rsidRPr="00726735">
        <w:rPr>
          <w:rFonts w:ascii="Times New Roman" w:hAnsi="Times New Roman" w:cs="Times New Roman"/>
          <w:sz w:val="28"/>
          <w:szCs w:val="28"/>
        </w:rPr>
        <w:t>Вода в природе, быту, технике и на производстве. Физические и химические свойства воды. Загрязнители воды и способы очистки. Жесткая вода и ее умягчение. Опреснение воды. Агрегатные состояния воды и ее переходы из одного агрегатного состояния в другое.</w:t>
      </w:r>
    </w:p>
    <w:p w:rsidR="001651B1" w:rsidRPr="00726735" w:rsidRDefault="007F3955" w:rsidP="005E6900">
      <w:pPr>
        <w:pStyle w:val="a3"/>
        <w:numPr>
          <w:ilvl w:val="0"/>
          <w:numId w:val="1"/>
        </w:numPr>
        <w:ind w:left="-567" w:right="-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735">
        <w:rPr>
          <w:rFonts w:ascii="Times New Roman" w:hAnsi="Times New Roman" w:cs="Times New Roman"/>
          <w:b/>
          <w:sz w:val="28"/>
          <w:szCs w:val="28"/>
        </w:rPr>
        <w:t>Химические реакции</w:t>
      </w:r>
      <w:r w:rsidRPr="00726735">
        <w:rPr>
          <w:rFonts w:ascii="Times New Roman" w:hAnsi="Times New Roman" w:cs="Times New Roman"/>
          <w:sz w:val="28"/>
          <w:szCs w:val="28"/>
        </w:rPr>
        <w:t xml:space="preserve">.  Понятие о химической реакции. Типы химических реакций. Скорость реакции и факторы, от которых она зависит. </w:t>
      </w:r>
    </w:p>
    <w:p w:rsidR="007F3955" w:rsidRPr="00726735" w:rsidRDefault="007F3955" w:rsidP="005E6900">
      <w:pPr>
        <w:pStyle w:val="a3"/>
        <w:numPr>
          <w:ilvl w:val="0"/>
          <w:numId w:val="1"/>
        </w:numPr>
        <w:ind w:left="-567" w:right="-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735">
        <w:rPr>
          <w:rFonts w:ascii="Times New Roman" w:hAnsi="Times New Roman" w:cs="Times New Roman"/>
          <w:b/>
          <w:sz w:val="28"/>
          <w:szCs w:val="28"/>
        </w:rPr>
        <w:t>Металлы</w:t>
      </w:r>
      <w:r w:rsidRPr="00726735">
        <w:rPr>
          <w:rFonts w:ascii="Times New Roman" w:hAnsi="Times New Roman" w:cs="Times New Roman"/>
          <w:sz w:val="28"/>
          <w:szCs w:val="28"/>
        </w:rPr>
        <w:t xml:space="preserve">. Общие физические и химические свойства металлов. </w:t>
      </w:r>
    </w:p>
    <w:p w:rsidR="007F3955" w:rsidRPr="00726735" w:rsidRDefault="007F3955" w:rsidP="005E6900">
      <w:pPr>
        <w:pStyle w:val="a3"/>
        <w:numPr>
          <w:ilvl w:val="0"/>
          <w:numId w:val="1"/>
        </w:numPr>
        <w:ind w:left="-567" w:right="-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735">
        <w:rPr>
          <w:rFonts w:ascii="Times New Roman" w:hAnsi="Times New Roman" w:cs="Times New Roman"/>
          <w:b/>
          <w:sz w:val="28"/>
          <w:szCs w:val="28"/>
        </w:rPr>
        <w:t>Неметаллы.</w:t>
      </w:r>
      <w:r w:rsidRPr="00726735">
        <w:rPr>
          <w:rFonts w:ascii="Times New Roman" w:hAnsi="Times New Roman" w:cs="Times New Roman"/>
          <w:sz w:val="28"/>
          <w:szCs w:val="28"/>
        </w:rPr>
        <w:t xml:space="preserve"> Общая характеристика главных подгрупп неметаллов на примере галогенов. Окислительно-восстановительные свойства неметаллов.</w:t>
      </w:r>
    </w:p>
    <w:p w:rsidR="001651B1" w:rsidRPr="00726735" w:rsidRDefault="007F3955" w:rsidP="005E6900">
      <w:pPr>
        <w:pStyle w:val="a3"/>
        <w:numPr>
          <w:ilvl w:val="0"/>
          <w:numId w:val="1"/>
        </w:numPr>
        <w:ind w:left="-567" w:right="-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735">
        <w:rPr>
          <w:rFonts w:ascii="Times New Roman" w:hAnsi="Times New Roman" w:cs="Times New Roman"/>
          <w:b/>
          <w:sz w:val="28"/>
          <w:szCs w:val="28"/>
        </w:rPr>
        <w:t>Углеводороды</w:t>
      </w:r>
      <w:r w:rsidRPr="00726735">
        <w:rPr>
          <w:rFonts w:ascii="Times New Roman" w:hAnsi="Times New Roman" w:cs="Times New Roman"/>
          <w:sz w:val="28"/>
          <w:szCs w:val="28"/>
        </w:rPr>
        <w:t xml:space="preserve">. Предельные и непредельные углеводороды. Строение углеводородов, характерные химические свойства углеводородов. </w:t>
      </w:r>
    </w:p>
    <w:p w:rsidR="007F3955" w:rsidRPr="00726735" w:rsidRDefault="007F3955" w:rsidP="005E6900">
      <w:pPr>
        <w:pStyle w:val="a3"/>
        <w:numPr>
          <w:ilvl w:val="0"/>
          <w:numId w:val="1"/>
        </w:numPr>
        <w:ind w:left="-567" w:right="-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735">
        <w:rPr>
          <w:rFonts w:ascii="Times New Roman" w:hAnsi="Times New Roman" w:cs="Times New Roman"/>
          <w:b/>
          <w:sz w:val="28"/>
          <w:szCs w:val="28"/>
        </w:rPr>
        <w:t xml:space="preserve">Азотсодержащие органические соединения. </w:t>
      </w:r>
      <w:r w:rsidRPr="00726735">
        <w:rPr>
          <w:rFonts w:ascii="Times New Roman" w:hAnsi="Times New Roman" w:cs="Times New Roman"/>
          <w:sz w:val="28"/>
          <w:szCs w:val="28"/>
        </w:rPr>
        <w:t>Амины, аминокислоты, белки. Строение и биологическая функция белков. Химические свойства белков.</w:t>
      </w:r>
    </w:p>
    <w:p w:rsidR="007F3955" w:rsidRPr="00726735" w:rsidRDefault="007F3955" w:rsidP="005E6900">
      <w:pPr>
        <w:pStyle w:val="a3"/>
        <w:numPr>
          <w:ilvl w:val="0"/>
          <w:numId w:val="1"/>
        </w:numPr>
        <w:ind w:left="-567" w:right="-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735">
        <w:rPr>
          <w:rFonts w:ascii="Times New Roman" w:hAnsi="Times New Roman" w:cs="Times New Roman"/>
          <w:b/>
          <w:sz w:val="28"/>
          <w:szCs w:val="28"/>
        </w:rPr>
        <w:t>Химия и организм человека</w:t>
      </w:r>
      <w:r w:rsidRPr="00726735">
        <w:rPr>
          <w:rFonts w:ascii="Times New Roman" w:hAnsi="Times New Roman" w:cs="Times New Roman"/>
          <w:sz w:val="28"/>
          <w:szCs w:val="28"/>
        </w:rPr>
        <w:t xml:space="preserve">. Химические элементы в организме человека. Органические и неорганические вещества. Основные жизненно необходимые </w:t>
      </w:r>
      <w:r w:rsidRPr="00726735">
        <w:rPr>
          <w:rFonts w:ascii="Times New Roman" w:hAnsi="Times New Roman" w:cs="Times New Roman"/>
          <w:sz w:val="28"/>
          <w:szCs w:val="28"/>
        </w:rPr>
        <w:lastRenderedPageBreak/>
        <w:t xml:space="preserve">соединения: белки, углеводы, жиры, витамины. Углеводы — главный источник энергии организма. Роль жиров в организме. </w:t>
      </w:r>
    </w:p>
    <w:p w:rsidR="007F3955" w:rsidRPr="00726735" w:rsidRDefault="007F3955" w:rsidP="005E6900">
      <w:pPr>
        <w:pStyle w:val="a3"/>
        <w:numPr>
          <w:ilvl w:val="0"/>
          <w:numId w:val="1"/>
        </w:numPr>
        <w:ind w:left="-567" w:right="-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735">
        <w:rPr>
          <w:rFonts w:ascii="Times New Roman" w:hAnsi="Times New Roman" w:cs="Times New Roman"/>
          <w:b/>
          <w:sz w:val="28"/>
          <w:szCs w:val="28"/>
        </w:rPr>
        <w:t>Химия в быту</w:t>
      </w:r>
      <w:r w:rsidRPr="00726735">
        <w:rPr>
          <w:rFonts w:ascii="Times New Roman" w:hAnsi="Times New Roman" w:cs="Times New Roman"/>
          <w:sz w:val="28"/>
          <w:szCs w:val="28"/>
        </w:rPr>
        <w:t>. Вода. Качество воды. Моющие и чистящие средства. Правила безопасной работы со средствами бытовой химии.</w:t>
      </w:r>
    </w:p>
    <w:p w:rsidR="007F3955" w:rsidRPr="00726735" w:rsidRDefault="007F3955" w:rsidP="005E6900">
      <w:pPr>
        <w:pStyle w:val="a3"/>
        <w:numPr>
          <w:ilvl w:val="0"/>
          <w:numId w:val="1"/>
        </w:numPr>
        <w:ind w:left="-567" w:right="-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735">
        <w:rPr>
          <w:rFonts w:ascii="Times New Roman" w:hAnsi="Times New Roman" w:cs="Times New Roman"/>
          <w:b/>
          <w:sz w:val="28"/>
          <w:szCs w:val="28"/>
        </w:rPr>
        <w:t>Биология — совокупность наук о живой природе</w:t>
      </w:r>
      <w:r w:rsidRPr="00726735">
        <w:rPr>
          <w:rFonts w:ascii="Times New Roman" w:hAnsi="Times New Roman" w:cs="Times New Roman"/>
          <w:sz w:val="28"/>
          <w:szCs w:val="28"/>
        </w:rPr>
        <w:t>. Методы научного познания в биологии Живая природа как объект изучения биологии.</w:t>
      </w:r>
      <w:r w:rsidR="005E6900" w:rsidRPr="00726735">
        <w:rPr>
          <w:rFonts w:ascii="Times New Roman" w:hAnsi="Times New Roman" w:cs="Times New Roman"/>
          <w:sz w:val="28"/>
          <w:szCs w:val="28"/>
        </w:rPr>
        <w:t xml:space="preserve"> Методы исследования живой при</w:t>
      </w:r>
      <w:r w:rsidRPr="00726735">
        <w:rPr>
          <w:rFonts w:ascii="Times New Roman" w:hAnsi="Times New Roman" w:cs="Times New Roman"/>
          <w:sz w:val="28"/>
          <w:szCs w:val="28"/>
        </w:rPr>
        <w:t>роды в биологии. Определение жизни (с привлечением материала из разделов физики и химии). Уровни организации жизни.</w:t>
      </w:r>
    </w:p>
    <w:p w:rsidR="007F3955" w:rsidRPr="00726735" w:rsidRDefault="007F3955" w:rsidP="005E6900">
      <w:pPr>
        <w:pStyle w:val="a3"/>
        <w:numPr>
          <w:ilvl w:val="0"/>
          <w:numId w:val="1"/>
        </w:numPr>
        <w:ind w:left="-567" w:right="-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735">
        <w:rPr>
          <w:rFonts w:ascii="Times New Roman" w:hAnsi="Times New Roman" w:cs="Times New Roman"/>
          <w:b/>
          <w:sz w:val="28"/>
          <w:szCs w:val="28"/>
        </w:rPr>
        <w:t>История изучения клетки.</w:t>
      </w:r>
      <w:r w:rsidRPr="00726735">
        <w:rPr>
          <w:rFonts w:ascii="Times New Roman" w:hAnsi="Times New Roman" w:cs="Times New Roman"/>
          <w:sz w:val="28"/>
          <w:szCs w:val="28"/>
        </w:rPr>
        <w:t xml:space="preserve"> Основные положения клеточной теории. Клетка — структурно-функциональная (элементарная) единица жизни.</w:t>
      </w:r>
    </w:p>
    <w:p w:rsidR="007F3955" w:rsidRPr="00726735" w:rsidRDefault="007F3955" w:rsidP="005E6900">
      <w:pPr>
        <w:pStyle w:val="a3"/>
        <w:numPr>
          <w:ilvl w:val="0"/>
          <w:numId w:val="1"/>
        </w:numPr>
        <w:ind w:left="-567" w:right="-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735">
        <w:rPr>
          <w:rFonts w:ascii="Times New Roman" w:hAnsi="Times New Roman" w:cs="Times New Roman"/>
          <w:b/>
          <w:sz w:val="28"/>
          <w:szCs w:val="28"/>
        </w:rPr>
        <w:t>Строение клетки.</w:t>
      </w:r>
      <w:r w:rsidRPr="00726735">
        <w:rPr>
          <w:rFonts w:ascii="Times New Roman" w:hAnsi="Times New Roman" w:cs="Times New Roman"/>
          <w:sz w:val="28"/>
          <w:szCs w:val="28"/>
        </w:rPr>
        <w:t xml:space="preserve"> Прокариоты и эукариоты — низшие и высшие клеточные организмы. </w:t>
      </w:r>
    </w:p>
    <w:p w:rsidR="00B5079C" w:rsidRPr="00726735" w:rsidRDefault="00B5079C" w:rsidP="005E6900">
      <w:pPr>
        <w:pStyle w:val="a3"/>
        <w:numPr>
          <w:ilvl w:val="0"/>
          <w:numId w:val="1"/>
        </w:numPr>
        <w:ind w:left="-567" w:right="-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735">
        <w:rPr>
          <w:rFonts w:ascii="Times New Roman" w:hAnsi="Times New Roman" w:cs="Times New Roman"/>
          <w:sz w:val="28"/>
          <w:szCs w:val="28"/>
        </w:rPr>
        <w:t>Строение нуклеотидов и структура полинуклеотидных цепей ДНК и РНК, АТФ</w:t>
      </w:r>
      <w:proofErr w:type="gramStart"/>
      <w:r w:rsidRPr="00726735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B5079C" w:rsidRPr="00726735" w:rsidRDefault="00B5079C" w:rsidP="005E6900">
      <w:pPr>
        <w:pStyle w:val="a3"/>
        <w:numPr>
          <w:ilvl w:val="0"/>
          <w:numId w:val="1"/>
        </w:numPr>
        <w:ind w:left="-567" w:right="-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735">
        <w:rPr>
          <w:rFonts w:ascii="Times New Roman" w:hAnsi="Times New Roman" w:cs="Times New Roman"/>
          <w:b/>
          <w:sz w:val="28"/>
          <w:szCs w:val="28"/>
        </w:rPr>
        <w:t>Вирусы и бактериофаги</w:t>
      </w:r>
      <w:r w:rsidRPr="00726735">
        <w:rPr>
          <w:rFonts w:ascii="Times New Roman" w:hAnsi="Times New Roman" w:cs="Times New Roman"/>
          <w:sz w:val="28"/>
          <w:szCs w:val="28"/>
        </w:rPr>
        <w:t xml:space="preserve">. Неклеточное строение, жизненный цикл и его зависимость от клеточных форм жизни. Вирусы — возбудители инфекционных заболеваний; понятие об </w:t>
      </w:r>
      <w:proofErr w:type="spellStart"/>
      <w:r w:rsidRPr="00726735">
        <w:rPr>
          <w:rFonts w:ascii="Times New Roman" w:hAnsi="Times New Roman" w:cs="Times New Roman"/>
          <w:sz w:val="28"/>
          <w:szCs w:val="28"/>
        </w:rPr>
        <w:t>онковирусах</w:t>
      </w:r>
      <w:proofErr w:type="spellEnd"/>
      <w:r w:rsidRPr="00726735">
        <w:rPr>
          <w:rFonts w:ascii="Times New Roman" w:hAnsi="Times New Roman" w:cs="Times New Roman"/>
          <w:sz w:val="28"/>
          <w:szCs w:val="28"/>
        </w:rPr>
        <w:t>. Вирус иммунодефицита человека (ВИЧ). Профилактика ВИЧ-инфекции.</w:t>
      </w:r>
    </w:p>
    <w:p w:rsidR="00B5079C" w:rsidRPr="00726735" w:rsidRDefault="00B5079C" w:rsidP="005E6900">
      <w:pPr>
        <w:pStyle w:val="a3"/>
        <w:numPr>
          <w:ilvl w:val="0"/>
          <w:numId w:val="1"/>
        </w:numPr>
        <w:ind w:left="-567" w:right="-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735">
        <w:rPr>
          <w:rFonts w:ascii="Times New Roman" w:hAnsi="Times New Roman" w:cs="Times New Roman"/>
          <w:b/>
          <w:sz w:val="28"/>
          <w:szCs w:val="28"/>
        </w:rPr>
        <w:t>Организм — единое целое.</w:t>
      </w:r>
      <w:r w:rsidRPr="00726735">
        <w:rPr>
          <w:rFonts w:ascii="Times New Roman" w:hAnsi="Times New Roman" w:cs="Times New Roman"/>
          <w:sz w:val="28"/>
          <w:szCs w:val="28"/>
        </w:rPr>
        <w:t xml:space="preserve"> Многообразие организмов. Обмен веществом и энергией с окружающей средой как необходимое условие существования живых систем.</w:t>
      </w:r>
    </w:p>
    <w:p w:rsidR="00B5079C" w:rsidRPr="00726735" w:rsidRDefault="00B5079C" w:rsidP="005E6900">
      <w:pPr>
        <w:pStyle w:val="a3"/>
        <w:numPr>
          <w:ilvl w:val="0"/>
          <w:numId w:val="1"/>
        </w:numPr>
        <w:ind w:left="-567" w:right="-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735">
        <w:rPr>
          <w:rFonts w:ascii="Times New Roman" w:hAnsi="Times New Roman" w:cs="Times New Roman"/>
          <w:b/>
          <w:sz w:val="28"/>
          <w:szCs w:val="28"/>
        </w:rPr>
        <w:t xml:space="preserve">Способность к самовоспроизведению — одна из основных особенностей живых организмов. </w:t>
      </w:r>
      <w:r w:rsidRPr="00726735">
        <w:rPr>
          <w:rFonts w:ascii="Times New Roman" w:hAnsi="Times New Roman" w:cs="Times New Roman"/>
          <w:sz w:val="28"/>
          <w:szCs w:val="28"/>
        </w:rPr>
        <w:t>Деление клетки — основа роста, развития и размножения организмов. Бесполое размножение. Половой процесс и половое размножение. Оплодотворение, его биологическое значение.</w:t>
      </w:r>
    </w:p>
    <w:p w:rsidR="00B5079C" w:rsidRPr="00726735" w:rsidRDefault="00B5079C" w:rsidP="005E6900">
      <w:pPr>
        <w:pStyle w:val="a3"/>
        <w:numPr>
          <w:ilvl w:val="0"/>
          <w:numId w:val="1"/>
        </w:numPr>
        <w:ind w:left="-567" w:right="-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735">
        <w:rPr>
          <w:rFonts w:ascii="Times New Roman" w:hAnsi="Times New Roman" w:cs="Times New Roman"/>
          <w:sz w:val="28"/>
          <w:szCs w:val="28"/>
        </w:rPr>
        <w:t>Понятие об индивидуальном (онтогенез), эмбриональном (эмбриогенез) и постэмбриональном развитии. Индивидуальное развит</w:t>
      </w:r>
      <w:r w:rsidR="005E6900" w:rsidRPr="00726735">
        <w:rPr>
          <w:rFonts w:ascii="Times New Roman" w:hAnsi="Times New Roman" w:cs="Times New Roman"/>
          <w:sz w:val="28"/>
          <w:szCs w:val="28"/>
        </w:rPr>
        <w:t>ие человека и его возможные на</w:t>
      </w:r>
      <w:r w:rsidRPr="00726735">
        <w:rPr>
          <w:rFonts w:ascii="Times New Roman" w:hAnsi="Times New Roman" w:cs="Times New Roman"/>
          <w:sz w:val="28"/>
          <w:szCs w:val="28"/>
        </w:rPr>
        <w:t>рушения.</w:t>
      </w:r>
    </w:p>
    <w:p w:rsidR="001651B1" w:rsidRPr="00726735" w:rsidRDefault="00B5079C" w:rsidP="001651B1">
      <w:pPr>
        <w:pStyle w:val="a3"/>
        <w:numPr>
          <w:ilvl w:val="0"/>
          <w:numId w:val="1"/>
        </w:numPr>
        <w:ind w:left="-567" w:right="-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735">
        <w:rPr>
          <w:rFonts w:ascii="Times New Roman" w:hAnsi="Times New Roman" w:cs="Times New Roman"/>
          <w:b/>
          <w:sz w:val="28"/>
          <w:szCs w:val="28"/>
        </w:rPr>
        <w:t>Генетические закономерности изменчивости.</w:t>
      </w:r>
      <w:r w:rsidRPr="00726735">
        <w:rPr>
          <w:rFonts w:ascii="Times New Roman" w:hAnsi="Times New Roman" w:cs="Times New Roman"/>
          <w:sz w:val="28"/>
          <w:szCs w:val="28"/>
        </w:rPr>
        <w:t xml:space="preserve"> Классификация форм изменчивости. Влияние мутагенов на организм человека.</w:t>
      </w:r>
    </w:p>
    <w:p w:rsidR="00B5079C" w:rsidRPr="00726735" w:rsidRDefault="00B5079C" w:rsidP="001651B1">
      <w:pPr>
        <w:pStyle w:val="a3"/>
        <w:numPr>
          <w:ilvl w:val="0"/>
          <w:numId w:val="1"/>
        </w:numPr>
        <w:ind w:left="-567" w:right="-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735">
        <w:rPr>
          <w:rFonts w:ascii="Times New Roman" w:hAnsi="Times New Roman" w:cs="Times New Roman"/>
          <w:b/>
          <w:sz w:val="28"/>
          <w:szCs w:val="28"/>
        </w:rPr>
        <w:t xml:space="preserve">Эволюционная теория и ее роль в формировании современной </w:t>
      </w:r>
      <w:proofErr w:type="gramStart"/>
      <w:r w:rsidRPr="00726735">
        <w:rPr>
          <w:rFonts w:ascii="Times New Roman" w:hAnsi="Times New Roman" w:cs="Times New Roman"/>
          <w:b/>
          <w:sz w:val="28"/>
          <w:szCs w:val="28"/>
        </w:rPr>
        <w:t>естественно-научной</w:t>
      </w:r>
      <w:proofErr w:type="gramEnd"/>
      <w:r w:rsidRPr="00726735">
        <w:rPr>
          <w:rFonts w:ascii="Times New Roman" w:hAnsi="Times New Roman" w:cs="Times New Roman"/>
          <w:b/>
          <w:sz w:val="28"/>
          <w:szCs w:val="28"/>
        </w:rPr>
        <w:t xml:space="preserve"> картины мира. </w:t>
      </w:r>
      <w:r w:rsidRPr="00726735">
        <w:rPr>
          <w:rFonts w:ascii="Times New Roman" w:hAnsi="Times New Roman" w:cs="Times New Roman"/>
          <w:sz w:val="28"/>
          <w:szCs w:val="28"/>
        </w:rPr>
        <w:t>Вид, его критерии. Популяция как структурная единица вида и эволюции.</w:t>
      </w:r>
    </w:p>
    <w:p w:rsidR="00B5079C" w:rsidRPr="00726735" w:rsidRDefault="00B5079C" w:rsidP="005E6900">
      <w:pPr>
        <w:pStyle w:val="a3"/>
        <w:numPr>
          <w:ilvl w:val="0"/>
          <w:numId w:val="1"/>
        </w:numPr>
        <w:ind w:left="-567" w:right="-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735">
        <w:rPr>
          <w:rFonts w:ascii="Times New Roman" w:hAnsi="Times New Roman" w:cs="Times New Roman"/>
          <w:sz w:val="28"/>
          <w:szCs w:val="28"/>
        </w:rPr>
        <w:t>Синтетическая теория эволюции. Движущие силы эволюции в соответствии с синтетической теорией эволюции (СТЭ). Генетические закономерности эволюционного процесса.</w:t>
      </w:r>
    </w:p>
    <w:p w:rsidR="00B5079C" w:rsidRPr="00726735" w:rsidRDefault="00B5079C" w:rsidP="005E6900">
      <w:pPr>
        <w:pStyle w:val="a3"/>
        <w:numPr>
          <w:ilvl w:val="0"/>
          <w:numId w:val="1"/>
        </w:numPr>
        <w:ind w:left="-567" w:right="-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735">
        <w:rPr>
          <w:rFonts w:ascii="Times New Roman" w:hAnsi="Times New Roman" w:cs="Times New Roman"/>
          <w:b/>
          <w:sz w:val="28"/>
          <w:szCs w:val="28"/>
        </w:rPr>
        <w:t>Результаты эволюции.</w:t>
      </w:r>
      <w:r w:rsidRPr="00726735">
        <w:rPr>
          <w:rFonts w:ascii="Times New Roman" w:hAnsi="Times New Roman" w:cs="Times New Roman"/>
          <w:sz w:val="28"/>
          <w:szCs w:val="28"/>
        </w:rPr>
        <w:t xml:space="preserve"> Сохранение многообразия видов как основа устойчивого развития биосферы. Причины вымирания видов. Биологический прогресс и биологический регресс.</w:t>
      </w:r>
    </w:p>
    <w:p w:rsidR="00B5079C" w:rsidRPr="00726735" w:rsidRDefault="00B5079C" w:rsidP="005E6900">
      <w:pPr>
        <w:pStyle w:val="a3"/>
        <w:numPr>
          <w:ilvl w:val="0"/>
          <w:numId w:val="1"/>
        </w:numPr>
        <w:ind w:left="-567" w:right="-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735">
        <w:rPr>
          <w:rFonts w:ascii="Times New Roman" w:hAnsi="Times New Roman" w:cs="Times New Roman"/>
          <w:b/>
          <w:sz w:val="28"/>
          <w:szCs w:val="28"/>
        </w:rPr>
        <w:lastRenderedPageBreak/>
        <w:t>Гипотезы происхождения жизни.</w:t>
      </w:r>
      <w:r w:rsidRPr="00726735">
        <w:rPr>
          <w:rFonts w:ascii="Times New Roman" w:hAnsi="Times New Roman" w:cs="Times New Roman"/>
          <w:sz w:val="28"/>
          <w:szCs w:val="28"/>
        </w:rPr>
        <w:t xml:space="preserve"> Усложнение живых организмов на Земле в процессе эволюции. Доказательства родства человека с млекопитающими животными.</w:t>
      </w:r>
    </w:p>
    <w:p w:rsidR="00B5079C" w:rsidRPr="00726735" w:rsidRDefault="00B5079C" w:rsidP="005E6900">
      <w:pPr>
        <w:pStyle w:val="a3"/>
        <w:numPr>
          <w:ilvl w:val="0"/>
          <w:numId w:val="1"/>
        </w:numPr>
        <w:ind w:left="-567" w:right="-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735">
        <w:rPr>
          <w:rFonts w:ascii="Times New Roman" w:hAnsi="Times New Roman" w:cs="Times New Roman"/>
          <w:sz w:val="28"/>
          <w:szCs w:val="28"/>
        </w:rPr>
        <w:t>Экологические факторы антропогенеза: усложнение популяционной структуры вида, изготовление орудий труда, переход от растительного к смешанному типу питания, использование огня. Появление мыслительной деятельности и членораздельной речи. Происхождение человеческих рас.</w:t>
      </w:r>
    </w:p>
    <w:p w:rsidR="00B5079C" w:rsidRPr="00726735" w:rsidRDefault="00B5079C" w:rsidP="005E6900">
      <w:pPr>
        <w:pStyle w:val="a3"/>
        <w:numPr>
          <w:ilvl w:val="0"/>
          <w:numId w:val="1"/>
        </w:numPr>
        <w:ind w:left="-567" w:right="-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735">
        <w:rPr>
          <w:rFonts w:ascii="Times New Roman" w:hAnsi="Times New Roman" w:cs="Times New Roman"/>
          <w:sz w:val="28"/>
          <w:szCs w:val="28"/>
        </w:rPr>
        <w:t>Предмет и задачи экологии: учение об экологических факторах, учение о сообществах организмов, учение о биосфере. Экологические факторы, особенности их воздействия.</w:t>
      </w:r>
    </w:p>
    <w:p w:rsidR="00B5079C" w:rsidRPr="00726735" w:rsidRDefault="00B5079C" w:rsidP="005E6900">
      <w:pPr>
        <w:pStyle w:val="a3"/>
        <w:numPr>
          <w:ilvl w:val="0"/>
          <w:numId w:val="1"/>
        </w:numPr>
        <w:ind w:left="-567" w:right="-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735">
        <w:rPr>
          <w:rFonts w:ascii="Times New Roman" w:hAnsi="Times New Roman" w:cs="Times New Roman"/>
          <w:b/>
          <w:sz w:val="28"/>
          <w:szCs w:val="28"/>
        </w:rPr>
        <w:t>Понятие об экологических системах</w:t>
      </w:r>
      <w:r w:rsidRPr="00726735">
        <w:rPr>
          <w:rFonts w:ascii="Times New Roman" w:hAnsi="Times New Roman" w:cs="Times New Roman"/>
          <w:sz w:val="28"/>
          <w:szCs w:val="28"/>
        </w:rPr>
        <w:t>. Цепи питания, трофические уровни.</w:t>
      </w:r>
    </w:p>
    <w:p w:rsidR="00B5079C" w:rsidRPr="00726735" w:rsidRDefault="00B5079C" w:rsidP="005E6900">
      <w:pPr>
        <w:pStyle w:val="a3"/>
        <w:numPr>
          <w:ilvl w:val="0"/>
          <w:numId w:val="1"/>
        </w:numPr>
        <w:ind w:left="-567" w:right="-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735">
        <w:rPr>
          <w:rFonts w:ascii="Times New Roman" w:hAnsi="Times New Roman" w:cs="Times New Roman"/>
          <w:b/>
          <w:sz w:val="28"/>
          <w:szCs w:val="28"/>
        </w:rPr>
        <w:t>Биогеоценоз как экосистема.</w:t>
      </w:r>
      <w:r w:rsidRPr="00726735">
        <w:rPr>
          <w:rFonts w:ascii="Times New Roman" w:hAnsi="Times New Roman" w:cs="Times New Roman"/>
          <w:sz w:val="28"/>
          <w:szCs w:val="28"/>
        </w:rPr>
        <w:t xml:space="preserve"> Биоценоз и биотоп как компоненты биогеоценоза.</w:t>
      </w:r>
    </w:p>
    <w:p w:rsidR="00B5079C" w:rsidRPr="00726735" w:rsidRDefault="00B5079C" w:rsidP="005E6900">
      <w:pPr>
        <w:pStyle w:val="a3"/>
        <w:numPr>
          <w:ilvl w:val="0"/>
          <w:numId w:val="1"/>
        </w:numPr>
        <w:ind w:left="-567" w:right="-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735">
        <w:rPr>
          <w:rFonts w:ascii="Times New Roman" w:hAnsi="Times New Roman" w:cs="Times New Roman"/>
          <w:b/>
          <w:sz w:val="28"/>
          <w:szCs w:val="28"/>
        </w:rPr>
        <w:t>Биосфера — глобальная экосистема.</w:t>
      </w:r>
      <w:r w:rsidRPr="00726735">
        <w:rPr>
          <w:rFonts w:ascii="Times New Roman" w:hAnsi="Times New Roman" w:cs="Times New Roman"/>
          <w:sz w:val="28"/>
          <w:szCs w:val="28"/>
        </w:rPr>
        <w:t xml:space="preserve"> Учение В. И. Вернадского о биосфере. Роль живых организмов в биосфере. Биомасса. Биологический круговорот (на примере 15 круговорота углерода).</w:t>
      </w:r>
    </w:p>
    <w:p w:rsidR="00B5079C" w:rsidRPr="00726735" w:rsidRDefault="00B5079C" w:rsidP="005E6900">
      <w:pPr>
        <w:pStyle w:val="a3"/>
        <w:numPr>
          <w:ilvl w:val="0"/>
          <w:numId w:val="1"/>
        </w:numPr>
        <w:ind w:left="-567" w:right="-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735">
        <w:rPr>
          <w:rFonts w:ascii="Times New Roman" w:hAnsi="Times New Roman" w:cs="Times New Roman"/>
          <w:sz w:val="28"/>
          <w:szCs w:val="28"/>
        </w:rPr>
        <w:t xml:space="preserve">Основные направления воздействия человека на биосферу. Трансформация естественных экологических систем. Особенности </w:t>
      </w:r>
      <w:proofErr w:type="spellStart"/>
      <w:r w:rsidRPr="00726735">
        <w:rPr>
          <w:rFonts w:ascii="Times New Roman" w:hAnsi="Times New Roman" w:cs="Times New Roman"/>
          <w:sz w:val="28"/>
          <w:szCs w:val="28"/>
        </w:rPr>
        <w:t>агроэкосистем</w:t>
      </w:r>
      <w:proofErr w:type="spellEnd"/>
      <w:r w:rsidRPr="0072673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26735">
        <w:rPr>
          <w:rFonts w:ascii="Times New Roman" w:hAnsi="Times New Roman" w:cs="Times New Roman"/>
          <w:sz w:val="28"/>
          <w:szCs w:val="28"/>
        </w:rPr>
        <w:t>агроценозов</w:t>
      </w:r>
      <w:proofErr w:type="spellEnd"/>
      <w:r w:rsidRPr="00726735">
        <w:rPr>
          <w:rFonts w:ascii="Times New Roman" w:hAnsi="Times New Roman" w:cs="Times New Roman"/>
          <w:sz w:val="28"/>
          <w:szCs w:val="28"/>
        </w:rPr>
        <w:t>)</w:t>
      </w:r>
    </w:p>
    <w:p w:rsidR="00B5079C" w:rsidRPr="00726735" w:rsidRDefault="00B5079C" w:rsidP="005E6900">
      <w:pPr>
        <w:pStyle w:val="a3"/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5079C" w:rsidRPr="00726735" w:rsidSect="003A7CD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87F40"/>
    <w:multiLevelType w:val="hybridMultilevel"/>
    <w:tmpl w:val="1D50EF48"/>
    <w:lvl w:ilvl="0" w:tplc="22F8CD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8DF"/>
    <w:rsid w:val="00101300"/>
    <w:rsid w:val="001651B1"/>
    <w:rsid w:val="001F2F0C"/>
    <w:rsid w:val="002C2C9E"/>
    <w:rsid w:val="003A7CDC"/>
    <w:rsid w:val="005E6900"/>
    <w:rsid w:val="00726735"/>
    <w:rsid w:val="007F3955"/>
    <w:rsid w:val="00B5079C"/>
    <w:rsid w:val="00D60DC9"/>
    <w:rsid w:val="00EB38DF"/>
    <w:rsid w:val="00EB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4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5</cp:revision>
  <dcterms:created xsi:type="dcterms:W3CDTF">2020-04-08T11:27:00Z</dcterms:created>
  <dcterms:modified xsi:type="dcterms:W3CDTF">2020-04-10T11:58:00Z</dcterms:modified>
</cp:coreProperties>
</file>