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E9" w:rsidRPr="002B6FA9" w:rsidRDefault="006752E9" w:rsidP="00675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 w:rsidRPr="002B6FA9">
        <w:rPr>
          <w:b/>
          <w:caps/>
          <w:sz w:val="28"/>
          <w:szCs w:val="28"/>
        </w:rPr>
        <w:t xml:space="preserve">паспорт РАБОЧЕЙ ПРОГРАММЫ </w:t>
      </w:r>
    </w:p>
    <w:p w:rsidR="006752E9" w:rsidRDefault="006752E9" w:rsidP="0067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2B6FA9">
        <w:rPr>
          <w:b/>
          <w:caps/>
          <w:sz w:val="28"/>
          <w:szCs w:val="28"/>
        </w:rPr>
        <w:t xml:space="preserve">УЧЕБНОЙ ДИСЦИПЛИНЫ </w:t>
      </w:r>
      <w:r>
        <w:rPr>
          <w:b/>
          <w:caps/>
          <w:sz w:val="28"/>
          <w:szCs w:val="28"/>
        </w:rPr>
        <w:t xml:space="preserve"> ЕН. 4 </w:t>
      </w:r>
    </w:p>
    <w:p w:rsidR="006752E9" w:rsidRPr="002B6FA9" w:rsidRDefault="006752E9" w:rsidP="0067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2B6FA9">
        <w:rPr>
          <w:b/>
          <w:caps/>
          <w:sz w:val="28"/>
          <w:szCs w:val="28"/>
        </w:rPr>
        <w:t>«Экологические основы природопользования»</w:t>
      </w:r>
    </w:p>
    <w:p w:rsidR="006752E9" w:rsidRPr="002B6FA9" w:rsidRDefault="006752E9" w:rsidP="0067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6752E9" w:rsidRPr="002B6FA9" w:rsidRDefault="006752E9" w:rsidP="006752E9">
      <w:pPr>
        <w:widowControl w:val="0"/>
        <w:ind w:left="709"/>
        <w:jc w:val="both"/>
        <w:rPr>
          <w:sz w:val="28"/>
          <w:szCs w:val="28"/>
        </w:rPr>
      </w:pPr>
      <w:r w:rsidRPr="002B6FA9">
        <w:rPr>
          <w:b/>
          <w:sz w:val="28"/>
          <w:szCs w:val="28"/>
        </w:rPr>
        <w:t>Область применения  рабочей программы</w:t>
      </w:r>
      <w:r w:rsidRPr="002B6FA9">
        <w:rPr>
          <w:sz w:val="28"/>
          <w:szCs w:val="28"/>
        </w:rPr>
        <w:t xml:space="preserve"> </w:t>
      </w:r>
    </w:p>
    <w:p w:rsidR="006752E9" w:rsidRPr="002B6FA9" w:rsidRDefault="006752E9" w:rsidP="006752E9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2B6FA9">
        <w:rPr>
          <w:sz w:val="28"/>
          <w:szCs w:val="28"/>
        </w:rPr>
        <w:t xml:space="preserve">Рабочая программа учебной дисциплины «Экологические основы природопользования» является </w:t>
      </w:r>
      <w:r w:rsidRPr="002B6FA9">
        <w:rPr>
          <w:bCs/>
          <w:iCs/>
          <w:sz w:val="28"/>
          <w:szCs w:val="28"/>
        </w:rPr>
        <w:t xml:space="preserve">основной профессиональной образовательной программой по  специальности </w:t>
      </w:r>
      <w:r w:rsidRPr="002B6FA9">
        <w:rPr>
          <w:sz w:val="28"/>
          <w:szCs w:val="28"/>
        </w:rPr>
        <w:t xml:space="preserve">СПО 38.02.07 «Банковское дело». </w:t>
      </w:r>
    </w:p>
    <w:p w:rsidR="006752E9" w:rsidRPr="002B6FA9" w:rsidRDefault="006752E9" w:rsidP="006752E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52E9" w:rsidRPr="002B6FA9" w:rsidRDefault="006752E9" w:rsidP="006752E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B6FA9">
        <w:rPr>
          <w:b/>
          <w:sz w:val="28"/>
          <w:szCs w:val="28"/>
        </w:rPr>
        <w:t>Место учебной дисциплины в структуре</w:t>
      </w:r>
      <w:r>
        <w:rPr>
          <w:b/>
          <w:sz w:val="28"/>
          <w:szCs w:val="28"/>
        </w:rPr>
        <w:t xml:space="preserve"> </w:t>
      </w:r>
      <w:r w:rsidRPr="002B6FA9">
        <w:rPr>
          <w:b/>
          <w:sz w:val="28"/>
          <w:szCs w:val="28"/>
        </w:rPr>
        <w:t>основной профессиональной образовательной программы</w:t>
      </w:r>
    </w:p>
    <w:p w:rsidR="006752E9" w:rsidRPr="009C1C8C" w:rsidRDefault="006752E9" w:rsidP="006752E9">
      <w:pPr>
        <w:pStyle w:val="31"/>
        <w:tabs>
          <w:tab w:val="num" w:pos="0"/>
        </w:tabs>
        <w:ind w:firstLine="709"/>
        <w:rPr>
          <w:b w:val="0"/>
          <w:bCs w:val="0"/>
          <w:iCs w:val="0"/>
          <w:lang w:eastAsia="ru-RU"/>
        </w:rPr>
      </w:pPr>
      <w:r w:rsidRPr="009C1C8C">
        <w:rPr>
          <w:b w:val="0"/>
          <w:bCs w:val="0"/>
          <w:iCs w:val="0"/>
          <w:lang w:eastAsia="ru-RU"/>
        </w:rPr>
        <w:t>Дисциплина «Экологические основы природопользования» входит в математический и общий естественнонаучный  цикл ЕН.4</w:t>
      </w:r>
    </w:p>
    <w:p w:rsidR="006752E9" w:rsidRPr="002B6FA9" w:rsidRDefault="006752E9" w:rsidP="006752E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752E9" w:rsidRPr="002B6FA9" w:rsidRDefault="006752E9" w:rsidP="006752E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B6FA9">
        <w:rPr>
          <w:b/>
          <w:sz w:val="28"/>
          <w:szCs w:val="28"/>
        </w:rPr>
        <w:t>Цели и задачи учебной дисциплины - требования к результатам освоения дисциплины</w:t>
      </w:r>
    </w:p>
    <w:p w:rsidR="006752E9" w:rsidRPr="009C1C8C" w:rsidRDefault="006752E9" w:rsidP="006752E9">
      <w:pPr>
        <w:pStyle w:val="a3"/>
        <w:widowControl w:val="0"/>
        <w:tabs>
          <w:tab w:val="num" w:pos="0"/>
        </w:tabs>
        <w:ind w:left="0" w:firstLine="709"/>
        <w:jc w:val="both"/>
        <w:rPr>
          <w:iCs/>
          <w:sz w:val="28"/>
          <w:szCs w:val="28"/>
        </w:rPr>
      </w:pPr>
      <w:r w:rsidRPr="002B6FA9">
        <w:rPr>
          <w:sz w:val="28"/>
          <w:szCs w:val="28"/>
        </w:rPr>
        <w:t>Целью изучения информационных технологий  в профессиональной деятельности является формирование:</w:t>
      </w:r>
      <w:r>
        <w:rPr>
          <w:sz w:val="28"/>
          <w:szCs w:val="28"/>
        </w:rPr>
        <w:t xml:space="preserve"> </w:t>
      </w:r>
      <w:r w:rsidRPr="00A92984">
        <w:rPr>
          <w:color w:val="FF0000"/>
          <w:sz w:val="28"/>
          <w:szCs w:val="28"/>
        </w:rPr>
        <w:t xml:space="preserve"> </w:t>
      </w:r>
      <w:r w:rsidRPr="009C1C8C">
        <w:rPr>
          <w:b/>
          <w:i/>
          <w:sz w:val="28"/>
          <w:szCs w:val="28"/>
        </w:rPr>
        <w:t xml:space="preserve">общих компетенций, </w:t>
      </w:r>
      <w:r w:rsidRPr="009C1C8C">
        <w:rPr>
          <w:iCs/>
          <w:sz w:val="28"/>
          <w:szCs w:val="28"/>
        </w:rPr>
        <w:t>включающих в себя способность:</w:t>
      </w:r>
    </w:p>
    <w:p w:rsidR="006752E9" w:rsidRDefault="006752E9" w:rsidP="006752E9">
      <w:pPr>
        <w:pStyle w:val="a3"/>
        <w:widowControl w:val="0"/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A92984">
        <w:rPr>
          <w:sz w:val="28"/>
          <w:szCs w:val="28"/>
        </w:rPr>
        <w:t>ОК</w:t>
      </w:r>
      <w:proofErr w:type="gramEnd"/>
      <w:r w:rsidRPr="00A92984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752E9" w:rsidRPr="008E300F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 w:rsidRPr="008E300F">
        <w:rPr>
          <w:b/>
          <w:i/>
          <w:sz w:val="28"/>
          <w:szCs w:val="28"/>
        </w:rPr>
        <w:t>Профессиональных компетенций</w:t>
      </w:r>
      <w:r w:rsidRPr="008E300F">
        <w:rPr>
          <w:sz w:val="28"/>
          <w:szCs w:val="28"/>
        </w:rPr>
        <w:t>, соответствующих основным видам профессиональной деятельности: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 w:rsidRPr="008E300F">
        <w:rPr>
          <w:sz w:val="28"/>
          <w:szCs w:val="28"/>
        </w:rPr>
        <w:t>ДПК 1.3 Способность к планированию и проведению экологического исследования, использованию методов мониторинга окружающей среды, анализу конкретных экологических ситуаций, поиску выхода из экологического кризиса</w:t>
      </w:r>
      <w:r>
        <w:rPr>
          <w:sz w:val="28"/>
          <w:szCs w:val="28"/>
        </w:rPr>
        <w:t>.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rFonts w:eastAsia="Arial"/>
          <w:sz w:val="28"/>
          <w:szCs w:val="28"/>
        </w:rPr>
      </w:pPr>
      <w:r w:rsidRPr="002B6FA9">
        <w:rPr>
          <w:rFonts w:eastAsia="Arial"/>
          <w:sz w:val="28"/>
          <w:szCs w:val="28"/>
        </w:rPr>
        <w:t>В результате освоения учебной дисциплины обучающийся должен уметь: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2B6FA9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выбирать методы, технологии и аппараты утилизации газовых выбросов, стоков, твердых отходов;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определять экологическую пригодность выпускаемой продукции;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оценивать состояние экологии окружающей среды на производственном объекте</w:t>
      </w:r>
      <w:r>
        <w:rPr>
          <w:sz w:val="28"/>
          <w:szCs w:val="28"/>
        </w:rPr>
        <w:t>.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6FA9">
        <w:rPr>
          <w:rFonts w:eastAsia="Arial"/>
          <w:sz w:val="28"/>
          <w:szCs w:val="28"/>
        </w:rPr>
        <w:t>результате освоения учебной дисциплины обучающийся должен знать: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2B6FA9">
        <w:rPr>
          <w:sz w:val="28"/>
          <w:szCs w:val="28"/>
        </w:rPr>
        <w:t>виды и классификацию природных ресурсов, условия устойчивого состояния экосистем;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 xml:space="preserve">задачи охраны окружающей среды, </w:t>
      </w:r>
      <w:proofErr w:type="spellStart"/>
      <w:r w:rsidRPr="002B6FA9">
        <w:rPr>
          <w:sz w:val="28"/>
          <w:szCs w:val="28"/>
        </w:rPr>
        <w:t>природоресурсный</w:t>
      </w:r>
      <w:proofErr w:type="spellEnd"/>
      <w:r w:rsidRPr="002B6FA9">
        <w:rPr>
          <w:sz w:val="28"/>
          <w:szCs w:val="28"/>
        </w:rPr>
        <w:t xml:space="preserve"> потенциал и охраняемые природные территории Российской Федерации;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B6FA9">
        <w:rPr>
          <w:sz w:val="28"/>
          <w:szCs w:val="28"/>
        </w:rPr>
        <w:t>основные источники и масштабы образования отходов производства;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6752E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правовые основы, правила и нормы природопользования и экологической безопасности;</w:t>
      </w:r>
    </w:p>
    <w:p w:rsidR="006752E9" w:rsidRPr="002B6FA9" w:rsidRDefault="006752E9" w:rsidP="006752E9">
      <w:pPr>
        <w:pStyle w:val="Style16"/>
        <w:widowControl/>
        <w:tabs>
          <w:tab w:val="num" w:pos="0"/>
        </w:tabs>
        <w:ind w:firstLine="709"/>
        <w:jc w:val="both"/>
        <w:rPr>
          <w:rFonts w:eastAsia="Wingding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FA9">
        <w:rPr>
          <w:sz w:val="28"/>
          <w:szCs w:val="28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6752E9" w:rsidRDefault="006752E9" w:rsidP="006752E9">
      <w:pPr>
        <w:tabs>
          <w:tab w:val="num" w:pos="0"/>
        </w:tabs>
        <w:ind w:firstLine="709"/>
        <w:jc w:val="both"/>
        <w:rPr>
          <w:rFonts w:eastAsia="Arial"/>
          <w:sz w:val="28"/>
          <w:szCs w:val="28"/>
        </w:rPr>
      </w:pPr>
    </w:p>
    <w:p w:rsidR="006752E9" w:rsidRPr="002B6FA9" w:rsidRDefault="006752E9" w:rsidP="006752E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C1C8C">
        <w:rPr>
          <w:rFonts w:eastAsia="Arial"/>
          <w:b/>
          <w:sz w:val="28"/>
          <w:szCs w:val="28"/>
        </w:rPr>
        <w:t>Рекомендуемое количество часов на освоение рабочей программы учебной дисциплины</w:t>
      </w:r>
      <w:r>
        <w:rPr>
          <w:rFonts w:eastAsia="Arial"/>
          <w:sz w:val="28"/>
          <w:szCs w:val="28"/>
        </w:rPr>
        <w:t xml:space="preserve"> </w:t>
      </w:r>
      <w:r w:rsidRPr="002B6FA9">
        <w:rPr>
          <w:sz w:val="28"/>
          <w:szCs w:val="28"/>
        </w:rPr>
        <w:t xml:space="preserve">максимальной учебной нагрузки </w:t>
      </w:r>
      <w:proofErr w:type="gramStart"/>
      <w:r w:rsidRPr="002B6FA9">
        <w:rPr>
          <w:sz w:val="28"/>
          <w:szCs w:val="28"/>
        </w:rPr>
        <w:t>обучающегося</w:t>
      </w:r>
      <w:proofErr w:type="gramEnd"/>
      <w:r w:rsidRPr="002B6FA9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2B6FA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  <w:r w:rsidRPr="002B6F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B6FA9">
        <w:rPr>
          <w:sz w:val="28"/>
          <w:szCs w:val="28"/>
        </w:rPr>
        <w:t xml:space="preserve">бязательной аудиторной учебной нагрузки обучающегося </w:t>
      </w:r>
      <w:r>
        <w:rPr>
          <w:sz w:val="28"/>
          <w:szCs w:val="28"/>
        </w:rPr>
        <w:t>64</w:t>
      </w:r>
      <w:r w:rsidRPr="002B6FA9">
        <w:rPr>
          <w:sz w:val="28"/>
          <w:szCs w:val="28"/>
        </w:rPr>
        <w:t xml:space="preserve"> час</w:t>
      </w:r>
      <w:r>
        <w:rPr>
          <w:sz w:val="28"/>
          <w:szCs w:val="28"/>
        </w:rPr>
        <w:t>а,</w:t>
      </w:r>
      <w:r w:rsidRPr="002B6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лекций 30 часов; практических занятий 34 часа; </w:t>
      </w:r>
      <w:r w:rsidRPr="002B6FA9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32</w:t>
      </w:r>
      <w:r w:rsidRPr="002B6FA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B6FA9">
        <w:rPr>
          <w:sz w:val="28"/>
          <w:szCs w:val="28"/>
        </w:rPr>
        <w:t>.</w:t>
      </w:r>
    </w:p>
    <w:p w:rsidR="006752E9" w:rsidRDefault="006752E9" w:rsidP="006752E9">
      <w:pPr>
        <w:spacing w:line="257" w:lineRule="auto"/>
        <w:ind w:firstLine="710"/>
        <w:jc w:val="both"/>
        <w:rPr>
          <w:sz w:val="28"/>
        </w:rPr>
      </w:pPr>
      <w:r>
        <w:rPr>
          <w:sz w:val="28"/>
        </w:rPr>
        <w:t>Итоговая аттестация в форме зачета в 5 семестре.</w:t>
      </w:r>
    </w:p>
    <w:p w:rsidR="00231FBD" w:rsidRDefault="006752E9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E8"/>
    <w:rsid w:val="00074144"/>
    <w:rsid w:val="006752E9"/>
    <w:rsid w:val="008C7DDB"/>
    <w:rsid w:val="00A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752E9"/>
    <w:pPr>
      <w:ind w:left="283" w:hanging="283"/>
      <w:contextualSpacing/>
    </w:pPr>
  </w:style>
  <w:style w:type="paragraph" w:customStyle="1" w:styleId="Style16">
    <w:name w:val="Style16"/>
    <w:basedOn w:val="a"/>
    <w:rsid w:val="006752E9"/>
    <w:pPr>
      <w:widowControl w:val="0"/>
      <w:autoSpaceDE w:val="0"/>
      <w:autoSpaceDN w:val="0"/>
      <w:adjustRightInd w:val="0"/>
    </w:pPr>
  </w:style>
  <w:style w:type="paragraph" w:customStyle="1" w:styleId="31">
    <w:name w:val="Маркированный список 31"/>
    <w:basedOn w:val="a"/>
    <w:rsid w:val="006752E9"/>
    <w:pPr>
      <w:suppressAutoHyphens/>
      <w:ind w:firstLine="737"/>
      <w:jc w:val="both"/>
    </w:pPr>
    <w:rPr>
      <w:b/>
      <w:bCs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752E9"/>
    <w:pPr>
      <w:ind w:left="283" w:hanging="283"/>
      <w:contextualSpacing/>
    </w:pPr>
  </w:style>
  <w:style w:type="paragraph" w:customStyle="1" w:styleId="Style16">
    <w:name w:val="Style16"/>
    <w:basedOn w:val="a"/>
    <w:rsid w:val="006752E9"/>
    <w:pPr>
      <w:widowControl w:val="0"/>
      <w:autoSpaceDE w:val="0"/>
      <w:autoSpaceDN w:val="0"/>
      <w:adjustRightInd w:val="0"/>
    </w:pPr>
  </w:style>
  <w:style w:type="paragraph" w:customStyle="1" w:styleId="31">
    <w:name w:val="Маркированный список 31"/>
    <w:basedOn w:val="a"/>
    <w:rsid w:val="006752E9"/>
    <w:pPr>
      <w:suppressAutoHyphens/>
      <w:ind w:firstLine="737"/>
      <w:jc w:val="both"/>
    </w:pPr>
    <w:rPr>
      <w:b/>
      <w:bCs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2016-08-03T13:16:00Z</dcterms:created>
  <dcterms:modified xsi:type="dcterms:W3CDTF">2016-08-03T13:16:00Z</dcterms:modified>
</cp:coreProperties>
</file>