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78" w:rsidRDefault="00754078" w:rsidP="007540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4078">
        <w:rPr>
          <w:rFonts w:ascii="Times New Roman" w:hAnsi="Times New Roman" w:cs="Times New Roman"/>
          <w:b/>
          <w:bCs/>
          <w:sz w:val="32"/>
          <w:szCs w:val="32"/>
        </w:rPr>
        <w:t xml:space="preserve">Вопросы для подготовки к </w:t>
      </w:r>
      <w:r>
        <w:rPr>
          <w:rFonts w:ascii="Times New Roman" w:hAnsi="Times New Roman" w:cs="Times New Roman"/>
          <w:b/>
          <w:bCs/>
          <w:sz w:val="32"/>
          <w:szCs w:val="32"/>
        </w:rPr>
        <w:t>ДИФФ. ЗАЧЕТУ</w:t>
      </w:r>
    </w:p>
    <w:p w:rsidR="00754078" w:rsidRPr="00754078" w:rsidRDefault="00754078" w:rsidP="007540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4078">
        <w:rPr>
          <w:rFonts w:ascii="Times New Roman" w:hAnsi="Times New Roman" w:cs="Times New Roman"/>
          <w:b/>
          <w:bCs/>
          <w:sz w:val="32"/>
          <w:szCs w:val="32"/>
        </w:rPr>
        <w:t xml:space="preserve"> по дисциплине </w:t>
      </w:r>
    </w:p>
    <w:p w:rsidR="00754078" w:rsidRDefault="00754078" w:rsidP="007540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4078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Информационные технологии </w:t>
      </w:r>
    </w:p>
    <w:p w:rsidR="00754078" w:rsidRPr="00754078" w:rsidRDefault="00754078" w:rsidP="007540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профессиональной деятельности»</w:t>
      </w:r>
      <w:r w:rsidRPr="007540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754078" w:rsidRPr="00754078" w:rsidRDefault="00754078" w:rsidP="0075407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4608" w:rsidRDefault="00203949" w:rsidP="00294608">
      <w:pPr>
        <w:pStyle w:val="a3"/>
        <w:numPr>
          <w:ilvl w:val="0"/>
          <w:numId w:val="1"/>
        </w:numPr>
        <w:tabs>
          <w:tab w:val="left" w:pos="284"/>
        </w:tabs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294608">
        <w:rPr>
          <w:rFonts w:ascii="Times New Roman" w:hAnsi="Times New Roman" w:cs="Times New Roman"/>
          <w:sz w:val="28"/>
          <w:szCs w:val="28"/>
        </w:rPr>
        <w:t>Понятийный аппарат, сущность и назначение современных информационных технологий</w:t>
      </w:r>
      <w:r w:rsidR="00754078">
        <w:rPr>
          <w:rFonts w:ascii="Times New Roman" w:hAnsi="Times New Roman" w:cs="Times New Roman"/>
          <w:sz w:val="28"/>
          <w:szCs w:val="28"/>
        </w:rPr>
        <w:t>.</w:t>
      </w:r>
      <w:r w:rsidRPr="00294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949" w:rsidRPr="00294608" w:rsidRDefault="00203949" w:rsidP="00294608">
      <w:pPr>
        <w:pStyle w:val="a3"/>
        <w:numPr>
          <w:ilvl w:val="0"/>
          <w:numId w:val="1"/>
        </w:numPr>
        <w:tabs>
          <w:tab w:val="left" w:pos="284"/>
        </w:tabs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294608">
        <w:rPr>
          <w:rFonts w:ascii="Times New Roman" w:hAnsi="Times New Roman" w:cs="Times New Roman"/>
          <w:sz w:val="28"/>
          <w:szCs w:val="28"/>
        </w:rPr>
        <w:t>Теоретические подходы и модели управления на базе современных информационно-аналитических комплексов</w:t>
      </w:r>
      <w:r w:rsidR="00754078">
        <w:rPr>
          <w:rFonts w:ascii="Times New Roman" w:hAnsi="Times New Roman" w:cs="Times New Roman"/>
          <w:sz w:val="28"/>
          <w:szCs w:val="28"/>
        </w:rPr>
        <w:t>.</w:t>
      </w:r>
    </w:p>
    <w:p w:rsidR="00203949" w:rsidRPr="00294608" w:rsidRDefault="00203949" w:rsidP="00294608">
      <w:pPr>
        <w:pStyle w:val="a3"/>
        <w:numPr>
          <w:ilvl w:val="0"/>
          <w:numId w:val="1"/>
        </w:numPr>
        <w:tabs>
          <w:tab w:val="left" w:pos="284"/>
        </w:tabs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294608">
        <w:rPr>
          <w:rFonts w:ascii="Times New Roman" w:hAnsi="Times New Roman" w:cs="Times New Roman"/>
          <w:sz w:val="28"/>
          <w:szCs w:val="28"/>
        </w:rPr>
        <w:t>Роль информационных технологий в развитии экономики, управлении</w:t>
      </w:r>
      <w:r w:rsidR="00290E01">
        <w:rPr>
          <w:rFonts w:ascii="Times New Roman" w:hAnsi="Times New Roman" w:cs="Times New Roman"/>
          <w:sz w:val="28"/>
          <w:szCs w:val="28"/>
        </w:rPr>
        <w:t>,</w:t>
      </w:r>
      <w:r w:rsidRPr="00294608">
        <w:rPr>
          <w:rFonts w:ascii="Times New Roman" w:hAnsi="Times New Roman" w:cs="Times New Roman"/>
          <w:sz w:val="28"/>
          <w:szCs w:val="28"/>
        </w:rPr>
        <w:t xml:space="preserve"> и общества</w:t>
      </w:r>
      <w:r w:rsidR="00754078">
        <w:rPr>
          <w:rFonts w:ascii="Times New Roman" w:hAnsi="Times New Roman" w:cs="Times New Roman"/>
          <w:sz w:val="28"/>
          <w:szCs w:val="28"/>
        </w:rPr>
        <w:t>.</w:t>
      </w:r>
    </w:p>
    <w:p w:rsidR="00790EE8" w:rsidRPr="00294608" w:rsidRDefault="00203949" w:rsidP="00754078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4608">
        <w:rPr>
          <w:rFonts w:ascii="Times New Roman" w:hAnsi="Times New Roman" w:cs="Times New Roman"/>
          <w:sz w:val="28"/>
          <w:szCs w:val="28"/>
        </w:rPr>
        <w:t>Жизненный цикл информационных продуктов и услуг</w:t>
      </w:r>
      <w:r w:rsidR="00754078">
        <w:rPr>
          <w:rFonts w:ascii="Times New Roman" w:hAnsi="Times New Roman" w:cs="Times New Roman"/>
          <w:sz w:val="28"/>
          <w:szCs w:val="28"/>
        </w:rPr>
        <w:t>.</w:t>
      </w:r>
    </w:p>
    <w:p w:rsidR="00203949" w:rsidRPr="00294608" w:rsidRDefault="00203949" w:rsidP="00294608">
      <w:pPr>
        <w:pStyle w:val="a3"/>
        <w:numPr>
          <w:ilvl w:val="0"/>
          <w:numId w:val="1"/>
        </w:numPr>
        <w:tabs>
          <w:tab w:val="left" w:pos="284"/>
        </w:tabs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294608">
        <w:rPr>
          <w:rFonts w:ascii="Times New Roman" w:hAnsi="Times New Roman" w:cs="Times New Roman"/>
          <w:sz w:val="28"/>
          <w:szCs w:val="28"/>
        </w:rPr>
        <w:t>Программные средства современных информационных технологий</w:t>
      </w:r>
      <w:r w:rsidR="00754078">
        <w:rPr>
          <w:rFonts w:ascii="Times New Roman" w:hAnsi="Times New Roman" w:cs="Times New Roman"/>
          <w:sz w:val="28"/>
          <w:szCs w:val="28"/>
        </w:rPr>
        <w:t>.</w:t>
      </w:r>
    </w:p>
    <w:p w:rsidR="00203949" w:rsidRPr="00294608" w:rsidRDefault="00203949" w:rsidP="00294608">
      <w:pPr>
        <w:pStyle w:val="a3"/>
        <w:numPr>
          <w:ilvl w:val="0"/>
          <w:numId w:val="1"/>
        </w:numPr>
        <w:tabs>
          <w:tab w:val="left" w:pos="284"/>
        </w:tabs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294608">
        <w:rPr>
          <w:rFonts w:ascii="Times New Roman" w:hAnsi="Times New Roman" w:cs="Times New Roman"/>
          <w:sz w:val="28"/>
          <w:szCs w:val="28"/>
        </w:rPr>
        <w:t>Основные понятия защиты информации</w:t>
      </w:r>
      <w:r w:rsidR="00754078">
        <w:rPr>
          <w:rFonts w:ascii="Times New Roman" w:hAnsi="Times New Roman" w:cs="Times New Roman"/>
          <w:sz w:val="28"/>
          <w:szCs w:val="28"/>
        </w:rPr>
        <w:t>.</w:t>
      </w:r>
    </w:p>
    <w:p w:rsidR="00203949" w:rsidRPr="00294608" w:rsidRDefault="00203949" w:rsidP="00294608">
      <w:pPr>
        <w:pStyle w:val="a3"/>
        <w:numPr>
          <w:ilvl w:val="0"/>
          <w:numId w:val="1"/>
        </w:numPr>
        <w:tabs>
          <w:tab w:val="left" w:pos="284"/>
        </w:tabs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294608">
        <w:rPr>
          <w:rFonts w:ascii="Times New Roman" w:hAnsi="Times New Roman" w:cs="Times New Roman"/>
          <w:sz w:val="28"/>
          <w:szCs w:val="28"/>
        </w:rPr>
        <w:t>Абсолютная и относительная защита информации</w:t>
      </w:r>
      <w:r w:rsidR="00754078">
        <w:rPr>
          <w:rFonts w:ascii="Times New Roman" w:hAnsi="Times New Roman" w:cs="Times New Roman"/>
          <w:sz w:val="28"/>
          <w:szCs w:val="28"/>
        </w:rPr>
        <w:t>.</w:t>
      </w:r>
    </w:p>
    <w:p w:rsidR="00203949" w:rsidRPr="00294608" w:rsidRDefault="00203949" w:rsidP="00294608">
      <w:pPr>
        <w:pStyle w:val="a3"/>
        <w:numPr>
          <w:ilvl w:val="0"/>
          <w:numId w:val="1"/>
        </w:numPr>
        <w:tabs>
          <w:tab w:val="left" w:pos="284"/>
        </w:tabs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294608">
        <w:rPr>
          <w:rFonts w:ascii="Times New Roman" w:hAnsi="Times New Roman" w:cs="Times New Roman"/>
          <w:sz w:val="28"/>
          <w:szCs w:val="28"/>
        </w:rPr>
        <w:t>Методы защиты информации</w:t>
      </w:r>
      <w:r w:rsidR="00754078">
        <w:rPr>
          <w:rFonts w:ascii="Times New Roman" w:hAnsi="Times New Roman" w:cs="Times New Roman"/>
          <w:sz w:val="28"/>
          <w:szCs w:val="28"/>
        </w:rPr>
        <w:t>.</w:t>
      </w:r>
    </w:p>
    <w:p w:rsidR="00203949" w:rsidRPr="00294608" w:rsidRDefault="00203949" w:rsidP="00294608">
      <w:pPr>
        <w:pStyle w:val="a3"/>
        <w:numPr>
          <w:ilvl w:val="0"/>
          <w:numId w:val="1"/>
        </w:numPr>
        <w:tabs>
          <w:tab w:val="left" w:pos="284"/>
        </w:tabs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294608">
        <w:rPr>
          <w:rFonts w:ascii="Times New Roman" w:hAnsi="Times New Roman" w:cs="Times New Roman"/>
          <w:sz w:val="28"/>
          <w:szCs w:val="28"/>
        </w:rPr>
        <w:t>Средства защиты информации</w:t>
      </w:r>
      <w:r w:rsidR="00754078">
        <w:rPr>
          <w:rFonts w:ascii="Times New Roman" w:hAnsi="Times New Roman" w:cs="Times New Roman"/>
          <w:sz w:val="28"/>
          <w:szCs w:val="28"/>
        </w:rPr>
        <w:t>.</w:t>
      </w:r>
    </w:p>
    <w:p w:rsidR="00203949" w:rsidRPr="00294608" w:rsidRDefault="00754078" w:rsidP="00754078">
      <w:pPr>
        <w:pStyle w:val="a3"/>
        <w:numPr>
          <w:ilvl w:val="0"/>
          <w:numId w:val="1"/>
        </w:numPr>
        <w:tabs>
          <w:tab w:val="left" w:pos="284"/>
        </w:tabs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949" w:rsidRPr="00294608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и нейронных сетей в профессиональной деятельности</w:t>
      </w:r>
    </w:p>
    <w:p w:rsidR="00203949" w:rsidRPr="00294608" w:rsidRDefault="00754078" w:rsidP="00754078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949" w:rsidRPr="00294608">
        <w:rPr>
          <w:rFonts w:ascii="Times New Roman" w:hAnsi="Times New Roman" w:cs="Times New Roman"/>
          <w:sz w:val="28"/>
          <w:szCs w:val="28"/>
        </w:rPr>
        <w:t>Понятие и использование технологий биометрии в профессиональной сфере</w:t>
      </w:r>
    </w:p>
    <w:p w:rsidR="00203949" w:rsidRDefault="00754078" w:rsidP="00754078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949" w:rsidRPr="00294608">
        <w:rPr>
          <w:rFonts w:ascii="Times New Roman" w:hAnsi="Times New Roman" w:cs="Times New Roman"/>
          <w:sz w:val="28"/>
          <w:szCs w:val="28"/>
        </w:rPr>
        <w:t>Понятия электронного докум</w:t>
      </w:r>
      <w:bookmarkStart w:id="0" w:name="_GoBack"/>
      <w:bookmarkEnd w:id="0"/>
      <w:r w:rsidR="00203949" w:rsidRPr="00294608">
        <w:rPr>
          <w:rFonts w:ascii="Times New Roman" w:hAnsi="Times New Roman" w:cs="Times New Roman"/>
          <w:sz w:val="28"/>
          <w:szCs w:val="28"/>
        </w:rPr>
        <w:t>ентооборота</w:t>
      </w:r>
    </w:p>
    <w:p w:rsidR="00132D25" w:rsidRPr="00294608" w:rsidRDefault="00754078" w:rsidP="00754078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D25">
        <w:rPr>
          <w:rFonts w:ascii="Times New Roman" w:hAnsi="Times New Roman" w:cs="Times New Roman"/>
          <w:sz w:val="28"/>
          <w:szCs w:val="28"/>
        </w:rPr>
        <w:t>«Гарант» и «Консультант</w:t>
      </w:r>
      <w:r w:rsidR="003A78F4">
        <w:rPr>
          <w:rFonts w:ascii="Times New Roman" w:hAnsi="Times New Roman" w:cs="Times New Roman"/>
          <w:sz w:val="28"/>
          <w:szCs w:val="28"/>
        </w:rPr>
        <w:t xml:space="preserve"> </w:t>
      </w:r>
      <w:r w:rsidR="00132D25">
        <w:rPr>
          <w:rFonts w:ascii="Times New Roman" w:hAnsi="Times New Roman" w:cs="Times New Roman"/>
          <w:sz w:val="28"/>
          <w:szCs w:val="28"/>
        </w:rPr>
        <w:t xml:space="preserve">Плюс» </w:t>
      </w:r>
      <w:r w:rsidR="003A78F4">
        <w:rPr>
          <w:rFonts w:ascii="Times New Roman" w:hAnsi="Times New Roman" w:cs="Times New Roman"/>
          <w:sz w:val="28"/>
          <w:szCs w:val="28"/>
        </w:rPr>
        <w:t>информационно-справочная система в профессиональной деятельности юриста.</w:t>
      </w:r>
    </w:p>
    <w:sectPr w:rsidR="00132D25" w:rsidRPr="00294608" w:rsidSect="0075407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5750"/>
    <w:multiLevelType w:val="hybridMultilevel"/>
    <w:tmpl w:val="DB388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74"/>
    <w:rsid w:val="000F6A74"/>
    <w:rsid w:val="00132D25"/>
    <w:rsid w:val="00203949"/>
    <w:rsid w:val="00290E01"/>
    <w:rsid w:val="00294608"/>
    <w:rsid w:val="003A78F4"/>
    <w:rsid w:val="00421F9A"/>
    <w:rsid w:val="00593887"/>
    <w:rsid w:val="00654BCD"/>
    <w:rsid w:val="00754078"/>
    <w:rsid w:val="0079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F9F6"/>
  <w15:chartTrackingRefBased/>
  <w15:docId w15:val="{E0F6B0CA-7AB9-459D-9CDA-3BA1280E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PC1</cp:lastModifiedBy>
  <cp:revision>8</cp:revision>
  <dcterms:created xsi:type="dcterms:W3CDTF">2025-11-27T04:38:00Z</dcterms:created>
  <dcterms:modified xsi:type="dcterms:W3CDTF">2025-12-09T05:46:00Z</dcterms:modified>
</cp:coreProperties>
</file>